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106905FE" w:rsidR="004F43D0" w:rsidRPr="004C615D"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4C615D">
        <w:rPr>
          <w:rFonts w:ascii="Arial" w:hAnsi="Arial" w:cs="Arial"/>
        </w:rPr>
        <w:t>Contratação da empresa</w:t>
      </w:r>
      <w:r w:rsidRPr="004C615D">
        <w:rPr>
          <w:rFonts w:ascii="Arial" w:hAnsi="Arial" w:cs="Arial"/>
          <w:b/>
          <w:bCs/>
        </w:rPr>
        <w:t xml:space="preserve">, </w:t>
      </w:r>
      <w:r w:rsidR="004C615D" w:rsidRPr="004C615D">
        <w:rPr>
          <w:rFonts w:ascii="Arial" w:hAnsi="Arial" w:cs="Arial"/>
          <w:b/>
          <w:bCs/>
        </w:rPr>
        <w:t>PHILIPPE SECCO DOS SANTOS</w:t>
      </w:r>
      <w:r w:rsidRPr="004C615D">
        <w:rPr>
          <w:rFonts w:ascii="Arial" w:hAnsi="Arial" w:cs="Arial"/>
          <w:b/>
          <w:bCs/>
        </w:rPr>
        <w:t xml:space="preserve">, CNPJ Nº </w:t>
      </w:r>
      <w:r w:rsidR="004C615D" w:rsidRPr="004C615D">
        <w:rPr>
          <w:rFonts w:ascii="Arial" w:hAnsi="Arial" w:cs="Arial"/>
          <w:b/>
          <w:bCs/>
        </w:rPr>
        <w:t>43</w:t>
      </w:r>
      <w:r w:rsidR="005650C2" w:rsidRPr="004C615D">
        <w:rPr>
          <w:rFonts w:ascii="Arial" w:hAnsi="Arial" w:cs="Arial"/>
          <w:b/>
          <w:bCs/>
        </w:rPr>
        <w:t>.</w:t>
      </w:r>
      <w:r w:rsidR="004C615D" w:rsidRPr="004C615D">
        <w:rPr>
          <w:rFonts w:ascii="Arial" w:hAnsi="Arial" w:cs="Arial"/>
          <w:b/>
          <w:bCs/>
        </w:rPr>
        <w:t>781</w:t>
      </w:r>
      <w:r w:rsidR="005650C2" w:rsidRPr="004C615D">
        <w:rPr>
          <w:rFonts w:ascii="Arial" w:hAnsi="Arial" w:cs="Arial"/>
          <w:b/>
          <w:bCs/>
        </w:rPr>
        <w:t>.</w:t>
      </w:r>
      <w:r w:rsidR="004C615D" w:rsidRPr="004C615D">
        <w:rPr>
          <w:rFonts w:ascii="Arial" w:hAnsi="Arial" w:cs="Arial"/>
          <w:b/>
          <w:bCs/>
        </w:rPr>
        <w:t>322</w:t>
      </w:r>
      <w:r w:rsidR="005650C2" w:rsidRPr="004C615D">
        <w:rPr>
          <w:rFonts w:ascii="Arial" w:hAnsi="Arial" w:cs="Arial"/>
          <w:b/>
          <w:bCs/>
        </w:rPr>
        <w:t>/0001-</w:t>
      </w:r>
      <w:r w:rsidR="004C615D" w:rsidRPr="004C615D">
        <w:rPr>
          <w:rFonts w:ascii="Arial" w:hAnsi="Arial" w:cs="Arial"/>
          <w:b/>
          <w:bCs/>
        </w:rPr>
        <w:t>2</w:t>
      </w:r>
      <w:r w:rsidR="00C8061C" w:rsidRPr="004C615D">
        <w:rPr>
          <w:rFonts w:ascii="Arial" w:hAnsi="Arial" w:cs="Arial"/>
          <w:b/>
          <w:bCs/>
        </w:rPr>
        <w:t>8</w:t>
      </w:r>
      <w:r w:rsidRPr="004C615D">
        <w:rPr>
          <w:rFonts w:ascii="Arial" w:hAnsi="Arial" w:cs="Arial"/>
          <w:b/>
          <w:bCs/>
        </w:rPr>
        <w:t>,</w:t>
      </w:r>
      <w:r w:rsidRPr="004C615D">
        <w:rPr>
          <w:rFonts w:ascii="Arial" w:hAnsi="Arial" w:cs="Arial"/>
        </w:rPr>
        <w:t xml:space="preserve"> </w:t>
      </w:r>
      <w:r w:rsidRPr="004C615D">
        <w:rPr>
          <w:rFonts w:ascii="Arial" w:hAnsi="Arial" w:cs="Arial"/>
          <w:color w:val="000000" w:themeColor="text1"/>
        </w:rPr>
        <w:t xml:space="preserve">referente à apresentação artística da </w:t>
      </w:r>
      <w:r w:rsidR="00B3489A" w:rsidRPr="004C615D">
        <w:rPr>
          <w:rFonts w:ascii="Arial" w:hAnsi="Arial" w:cs="Arial"/>
          <w:color w:val="000000" w:themeColor="text1"/>
        </w:rPr>
        <w:t>artista</w:t>
      </w:r>
      <w:r w:rsidRPr="004C615D">
        <w:rPr>
          <w:rFonts w:ascii="Arial" w:hAnsi="Arial" w:cs="Arial"/>
          <w:color w:val="000000" w:themeColor="text1"/>
        </w:rPr>
        <w:t xml:space="preserve"> </w:t>
      </w:r>
      <w:r w:rsidR="004C615D" w:rsidRPr="004C615D">
        <w:rPr>
          <w:rFonts w:ascii="Arial" w:hAnsi="Arial" w:cs="Arial"/>
          <w:b/>
          <w:bCs/>
        </w:rPr>
        <w:t>PHILIPPE SECCO</w:t>
      </w:r>
      <w:r w:rsidR="00F940BB" w:rsidRPr="004C615D">
        <w:rPr>
          <w:rFonts w:ascii="Arial" w:hAnsi="Arial" w:cs="Arial"/>
          <w:b/>
          <w:bCs/>
          <w:color w:val="000000"/>
        </w:rPr>
        <w:t>,</w:t>
      </w:r>
      <w:r w:rsidRPr="004C615D">
        <w:rPr>
          <w:rFonts w:ascii="Arial" w:hAnsi="Arial" w:cs="Arial"/>
          <w:color w:val="000000" w:themeColor="text1"/>
        </w:rPr>
        <w:t xml:space="preserve"> </w:t>
      </w:r>
      <w:r w:rsidRPr="004C615D">
        <w:rPr>
          <w:rFonts w:ascii="Arial" w:hAnsi="Arial" w:cs="Arial"/>
        </w:rPr>
        <w:t>para compor a programação do</w:t>
      </w:r>
      <w:r w:rsidR="00F940BB" w:rsidRPr="004C615D">
        <w:rPr>
          <w:rFonts w:ascii="Arial" w:hAnsi="Arial" w:cs="Arial"/>
          <w:color w:val="000000" w:themeColor="text1"/>
        </w:rPr>
        <w:t xml:space="preserve"> </w:t>
      </w:r>
      <w:r w:rsidR="0005020A" w:rsidRPr="004C615D">
        <w:rPr>
          <w:rFonts w:ascii="Arial" w:hAnsi="Arial" w:cs="Arial"/>
          <w:color w:val="000000" w:themeColor="text1"/>
        </w:rPr>
        <w:t>CARNAVAL</w:t>
      </w:r>
      <w:r w:rsidRPr="004C615D">
        <w:rPr>
          <w:rFonts w:ascii="Arial" w:hAnsi="Arial" w:cs="Arial"/>
          <w:color w:val="000000" w:themeColor="text1"/>
        </w:rPr>
        <w:t>, no município de Cabo Frio</w:t>
      </w:r>
      <w:r w:rsidRPr="004C615D">
        <w:rPr>
          <w:rFonts w:ascii="Arial" w:hAnsi="Arial" w:cs="Arial"/>
        </w:rPr>
        <w:t>, conforme condições e exigências estabelecidas neste instrumento.</w:t>
      </w: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42921944" w:rsidR="004F43D0" w:rsidRPr="009B2BA3"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cs="Arial"/>
          <w:sz w:val="20"/>
          <w:szCs w:val="20"/>
        </w:rPr>
      </w:pPr>
      <w:r w:rsidRPr="009B2BA3">
        <w:rPr>
          <w:rFonts w:ascii="Arial" w:hAnsi="Arial" w:cs="Arial"/>
        </w:rPr>
        <w:t xml:space="preserve">A contratação se justifica pela necessidade de compor o evento </w:t>
      </w:r>
      <w:r w:rsidRPr="009B2BA3">
        <w:rPr>
          <w:rFonts w:ascii="Arial" w:eastAsia="Times New Roman" w:hAnsi="Arial" w:cs="Arial"/>
        </w:rPr>
        <w:t>d</w:t>
      </w:r>
      <w:r w:rsidR="00985A1A">
        <w:rPr>
          <w:rFonts w:ascii="Arial" w:eastAsia="Times New Roman" w:hAnsi="Arial" w:cs="Arial"/>
        </w:rPr>
        <w:t>o</w:t>
      </w:r>
      <w:r w:rsidR="00B90990">
        <w:rPr>
          <w:rFonts w:ascii="Arial" w:eastAsia="Times New Roman" w:hAnsi="Arial" w:cs="Arial"/>
        </w:rPr>
        <w:t xml:space="preserve"> </w:t>
      </w:r>
      <w:r w:rsidR="0005020A">
        <w:rPr>
          <w:rFonts w:ascii="Arial" w:eastAsia="Times New Roman" w:hAnsi="Arial" w:cs="Arial"/>
        </w:rPr>
        <w:t>CARNAVAL</w:t>
      </w:r>
      <w:r w:rsidRPr="009B2BA3">
        <w:rPr>
          <w:rFonts w:ascii="Arial" w:hAnsi="Arial" w:cs="Arial"/>
        </w:rPr>
        <w:t xml:space="preserve">, com apresentações locais e populares. Fora selecionado </w:t>
      </w:r>
      <w:r w:rsidR="004C615D">
        <w:rPr>
          <w:rFonts w:ascii="Arial" w:hAnsi="Arial" w:cs="Arial"/>
        </w:rPr>
        <w:t>PHILIPPE SECCO</w:t>
      </w:r>
      <w:r w:rsidRPr="009B2BA3">
        <w:rPr>
          <w:rFonts w:ascii="Arial" w:hAnsi="Arial" w:cs="Arial"/>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9B2BA3">
        <w:rPr>
          <w:rFonts w:ascii="Arial" w:hAnsi="Arial" w:cs="Arial"/>
          <w:color w:val="1F3864" w:themeColor="accent5" w:themeShade="80"/>
          <w:sz w:val="20"/>
          <w:szCs w:val="20"/>
        </w:rPr>
        <w:t xml:space="preserve"> </w:t>
      </w:r>
    </w:p>
    <w:p w14:paraId="399EB8DB" w14:textId="77777777" w:rsidR="004F43D0" w:rsidRPr="00073AC6"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073AC6">
        <w:rPr>
          <w:rFonts w:ascii="Arial" w:hAnsi="Arial"/>
        </w:rPr>
        <w:t>A Fundamentação da Contratação e de seus quantitativos encontra-se pormenorizada em Tópico específico do Estudo Técnico Preliminar.</w:t>
      </w:r>
    </w:p>
    <w:p w14:paraId="19266B33" w14:textId="51F8015D" w:rsidR="004F43D0" w:rsidRPr="005650C2" w:rsidRDefault="005650C2"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sz w:val="20"/>
          <w:szCs w:val="20"/>
        </w:rPr>
      </w:pPr>
      <w:r w:rsidRPr="005650C2">
        <w:rPr>
          <w:rFonts w:ascii="Arial" w:hAnsi="Arial" w:cs="Arial"/>
        </w:rPr>
        <w:t>A</w:t>
      </w:r>
      <w:r w:rsidR="004F43D0" w:rsidRPr="005650C2">
        <w:rPr>
          <w:rFonts w:ascii="Arial" w:hAnsi="Arial" w:cs="Arial"/>
        </w:rPr>
        <w:t xml:space="preserve"> </w:t>
      </w:r>
      <w:r w:rsidRPr="005650C2">
        <w:rPr>
          <w:rFonts w:ascii="Arial" w:hAnsi="Arial" w:cs="Arial"/>
        </w:rPr>
        <w:t>contratação pretendida está prevista no Plano de Contratações Anual do ano de 2025 no item 181, e o do presente ano está em fase de conclusão de modo que se encontra alinhada com o planejamento da Administração do município de Cabo Frio</w:t>
      </w:r>
      <w:r w:rsidR="004F43D0" w:rsidRPr="005650C2">
        <w:rPr>
          <w:rFonts w:ascii="Times New Roman" w:hAnsi="Times New Roman" w:cs="Times New Roman"/>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33A6AB8E" w:rsidR="004F43D0" w:rsidRPr="00F940BB" w:rsidRDefault="005650C2"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A execuç</w:t>
      </w:r>
      <w:r>
        <w:rPr>
          <w:rFonts w:ascii="Arial" w:hAnsi="Arial"/>
          <w:color w:val="000000" w:themeColor="text1"/>
        </w:rPr>
        <w:t>ão</w:t>
      </w:r>
      <w:r w:rsidRPr="0094638F">
        <w:rPr>
          <w:rFonts w:ascii="Arial" w:hAnsi="Arial"/>
          <w:color w:val="000000" w:themeColor="text1"/>
        </w:rPr>
        <w:t xml:space="preserve"> do</w:t>
      </w:r>
      <w:r>
        <w:rPr>
          <w:rFonts w:ascii="Arial" w:hAnsi="Arial"/>
          <w:color w:val="000000" w:themeColor="text1"/>
        </w:rPr>
        <w:t>s</w:t>
      </w:r>
      <w:r w:rsidRPr="0094638F">
        <w:rPr>
          <w:rFonts w:ascii="Arial" w:hAnsi="Arial"/>
          <w:color w:val="000000" w:themeColor="text1"/>
        </w:rPr>
        <w:t xml:space="preserve"> serviço</w:t>
      </w:r>
      <w:r>
        <w:rPr>
          <w:rFonts w:ascii="Arial" w:hAnsi="Arial"/>
          <w:color w:val="000000" w:themeColor="text1"/>
        </w:rPr>
        <w:t>s</w:t>
      </w:r>
      <w:r w:rsidRPr="0094638F">
        <w:rPr>
          <w:rFonts w:ascii="Arial" w:hAnsi="Arial"/>
          <w:color w:val="000000" w:themeColor="text1"/>
        </w:rPr>
        <w:t xml:space="preserve"> se</w:t>
      </w:r>
      <w:r>
        <w:rPr>
          <w:rFonts w:ascii="Arial" w:hAnsi="Arial"/>
          <w:color w:val="000000" w:themeColor="text1"/>
        </w:rPr>
        <w:t>rá</w:t>
      </w:r>
      <w:r w:rsidR="00B3489A">
        <w:rPr>
          <w:rFonts w:ascii="Arial" w:hAnsi="Arial"/>
          <w:color w:val="000000" w:themeColor="text1"/>
        </w:rPr>
        <w:t xml:space="preserve"> </w:t>
      </w:r>
      <w:r w:rsidR="004F43D0" w:rsidRPr="0094638F">
        <w:rPr>
          <w:rFonts w:ascii="Arial" w:hAnsi="Arial"/>
          <w:color w:val="000000" w:themeColor="text1"/>
        </w:rPr>
        <w:t>no</w:t>
      </w:r>
      <w:r>
        <w:rPr>
          <w:rFonts w:ascii="Arial" w:hAnsi="Arial"/>
          <w:color w:val="000000" w:themeColor="text1"/>
        </w:rPr>
        <w:t>s</w:t>
      </w:r>
      <w:r w:rsidR="004F43D0" w:rsidRPr="0094638F">
        <w:rPr>
          <w:rFonts w:ascii="Arial" w:hAnsi="Arial"/>
          <w:color w:val="000000" w:themeColor="text1"/>
        </w:rPr>
        <w:t xml:space="preserve"> dia</w:t>
      </w:r>
      <w:r>
        <w:rPr>
          <w:rFonts w:ascii="Arial" w:hAnsi="Arial"/>
          <w:color w:val="000000" w:themeColor="text1"/>
        </w:rPr>
        <w:t>s</w:t>
      </w:r>
      <w:r w:rsidR="004F43D0" w:rsidRPr="0094638F">
        <w:rPr>
          <w:rFonts w:ascii="Arial" w:hAnsi="Arial"/>
          <w:color w:val="000000" w:themeColor="text1"/>
        </w:rPr>
        <w:t xml:space="preserve"> </w:t>
      </w:r>
      <w:r>
        <w:rPr>
          <w:rFonts w:ascii="Arial" w:hAnsi="Arial"/>
          <w:color w:val="000000" w:themeColor="text1"/>
        </w:rPr>
        <w:t>1</w:t>
      </w:r>
      <w:r w:rsidR="00C8061C">
        <w:rPr>
          <w:rFonts w:ascii="Arial" w:hAnsi="Arial"/>
          <w:color w:val="000000" w:themeColor="text1"/>
        </w:rPr>
        <w:t>4</w:t>
      </w:r>
      <w:r w:rsidR="0087503F">
        <w:rPr>
          <w:rFonts w:ascii="Arial" w:hAnsi="Arial"/>
          <w:color w:val="000000" w:themeColor="text1"/>
        </w:rPr>
        <w:t>, 1</w:t>
      </w:r>
      <w:r w:rsidR="004C615D">
        <w:rPr>
          <w:rFonts w:ascii="Arial" w:hAnsi="Arial"/>
          <w:color w:val="000000" w:themeColor="text1"/>
        </w:rPr>
        <w:t>5</w:t>
      </w:r>
      <w:r>
        <w:rPr>
          <w:rFonts w:ascii="Arial" w:hAnsi="Arial"/>
          <w:color w:val="000000" w:themeColor="text1"/>
        </w:rPr>
        <w:t xml:space="preserve"> e 1</w:t>
      </w:r>
      <w:r w:rsidR="0087503F">
        <w:rPr>
          <w:rFonts w:ascii="Arial" w:hAnsi="Arial"/>
          <w:color w:val="000000" w:themeColor="text1"/>
        </w:rPr>
        <w:t>7</w:t>
      </w:r>
      <w:r w:rsidR="00F940BB" w:rsidRPr="0094638F">
        <w:rPr>
          <w:rFonts w:ascii="Arial" w:hAnsi="Arial"/>
          <w:color w:val="000000" w:themeColor="text1"/>
        </w:rPr>
        <w:t>/</w:t>
      </w:r>
      <w:r w:rsidR="0005020A">
        <w:rPr>
          <w:rFonts w:ascii="Arial" w:hAnsi="Arial"/>
          <w:color w:val="000000" w:themeColor="text1"/>
        </w:rPr>
        <w:t>0</w:t>
      </w:r>
      <w:r w:rsidR="009E2683">
        <w:rPr>
          <w:rFonts w:ascii="Arial" w:hAnsi="Arial"/>
          <w:color w:val="000000" w:themeColor="text1"/>
        </w:rPr>
        <w:t>2</w:t>
      </w:r>
      <w:r w:rsidR="00F940BB" w:rsidRPr="0094638F">
        <w:rPr>
          <w:rFonts w:ascii="Arial" w:hAnsi="Arial"/>
          <w:color w:val="000000" w:themeColor="text1"/>
        </w:rPr>
        <w:t>/202</w:t>
      </w:r>
      <w:r w:rsidR="0005020A">
        <w:rPr>
          <w:rFonts w:ascii="Arial" w:hAnsi="Arial"/>
          <w:color w:val="000000" w:themeColor="text1"/>
        </w:rPr>
        <w:t>6</w:t>
      </w:r>
      <w:r w:rsidR="00F940BB" w:rsidRPr="0094638F">
        <w:rPr>
          <w:rFonts w:ascii="Arial" w:hAnsi="Arial"/>
          <w:color w:val="000000" w:themeColor="text1"/>
        </w:rPr>
        <w:t xml:space="preserve"> </w:t>
      </w:r>
      <w:r w:rsidR="0087503F">
        <w:rPr>
          <w:rFonts w:ascii="Arial" w:hAnsi="Arial"/>
          <w:color w:val="000000" w:themeColor="text1"/>
        </w:rPr>
        <w:t>nos horários descritos abaixo</w:t>
      </w:r>
      <w:r w:rsidR="004F43D0" w:rsidRPr="0094638F">
        <w:rPr>
          <w:rFonts w:ascii="Arial" w:hAnsi="Arial"/>
          <w:color w:val="000000" w:themeColor="text1"/>
        </w:rPr>
        <w:t xml:space="preserve">, com duração aproximada de </w:t>
      </w:r>
      <w:r w:rsidR="00F940BB" w:rsidRPr="0094638F">
        <w:rPr>
          <w:rFonts w:ascii="Arial" w:hAnsi="Arial"/>
          <w:color w:val="000000" w:themeColor="text1"/>
        </w:rPr>
        <w:t>0</w:t>
      </w:r>
      <w:r w:rsidR="00B47614">
        <w:rPr>
          <w:rFonts w:ascii="Arial" w:hAnsi="Arial"/>
          <w:color w:val="000000" w:themeColor="text1"/>
        </w:rPr>
        <w:t>2</w:t>
      </w:r>
      <w:r w:rsidR="00B3489A">
        <w:rPr>
          <w:rFonts w:ascii="Arial" w:hAnsi="Arial"/>
          <w:color w:val="000000" w:themeColor="text1"/>
        </w:rPr>
        <w:t>:</w:t>
      </w:r>
      <w:r w:rsidR="00B47614">
        <w:rPr>
          <w:rFonts w:ascii="Arial" w:hAnsi="Arial"/>
          <w:color w:val="000000" w:themeColor="text1"/>
        </w:rPr>
        <w:t>0</w:t>
      </w:r>
      <w:r w:rsidR="00B3489A">
        <w:rPr>
          <w:rFonts w:ascii="Arial" w:hAnsi="Arial"/>
          <w:color w:val="000000" w:themeColor="text1"/>
        </w:rPr>
        <w:t>0</w:t>
      </w:r>
      <w:r w:rsidR="004F43D0" w:rsidRPr="0094638F">
        <w:rPr>
          <w:rFonts w:ascii="Arial" w:hAnsi="Arial"/>
          <w:color w:val="000000" w:themeColor="text1"/>
        </w:rPr>
        <w:t xml:space="preserve"> </w:t>
      </w:r>
      <w:r w:rsidR="00F940BB" w:rsidRPr="0094638F">
        <w:rPr>
          <w:rFonts w:ascii="Arial" w:hAnsi="Arial"/>
          <w:color w:val="000000" w:themeColor="text1"/>
        </w:rPr>
        <w:t>horas</w:t>
      </w:r>
      <w:r w:rsidR="004F43D0" w:rsidRPr="0094638F">
        <w:rPr>
          <w:rFonts w:ascii="Arial" w:hAnsi="Arial"/>
          <w:color w:val="000000" w:themeColor="text1"/>
        </w:rPr>
        <w:t xml:space="preserve"> (</w:t>
      </w:r>
      <w:r w:rsidR="00B47614">
        <w:rPr>
          <w:rFonts w:ascii="Arial" w:hAnsi="Arial"/>
          <w:color w:val="000000" w:themeColor="text1"/>
        </w:rPr>
        <w:t>12</w:t>
      </w:r>
      <w:r w:rsidR="00B3489A">
        <w:rPr>
          <w:rFonts w:ascii="Arial" w:hAnsi="Arial"/>
          <w:color w:val="000000" w:themeColor="text1"/>
        </w:rPr>
        <w:t>0</w:t>
      </w:r>
      <w:r w:rsidR="004F43D0" w:rsidRPr="0094638F">
        <w:rPr>
          <w:rFonts w:ascii="Arial" w:hAnsi="Arial"/>
          <w:color w:val="000000" w:themeColor="text1"/>
        </w:rPr>
        <w:t xml:space="preserve"> minutos), </w:t>
      </w:r>
      <w:r w:rsidR="00F940BB" w:rsidRPr="0094638F">
        <w:rPr>
          <w:rFonts w:ascii="Arial" w:hAnsi="Arial"/>
          <w:color w:val="000000" w:themeColor="text1"/>
        </w:rPr>
        <w:t>n</w:t>
      </w:r>
      <w:r w:rsidR="002B4E3E">
        <w:rPr>
          <w:rFonts w:ascii="Arial" w:hAnsi="Arial"/>
          <w:color w:val="000000" w:themeColor="text1"/>
        </w:rPr>
        <w:t xml:space="preserve">o </w:t>
      </w:r>
      <w:r w:rsidR="00C8061C">
        <w:rPr>
          <w:rFonts w:ascii="Arial" w:hAnsi="Arial"/>
          <w:color w:val="000000" w:themeColor="text1"/>
        </w:rPr>
        <w:t>Trio Praia do Forte</w:t>
      </w:r>
      <w:r>
        <w:rPr>
          <w:rFonts w:ascii="Arial" w:hAnsi="Arial"/>
          <w:color w:val="000000" w:themeColor="text1"/>
        </w:rPr>
        <w:t xml:space="preserve"> e Trio </w:t>
      </w:r>
      <w:r w:rsidR="00C8061C">
        <w:rPr>
          <w:rFonts w:ascii="Arial" w:hAnsi="Arial"/>
          <w:color w:val="000000" w:themeColor="text1"/>
        </w:rPr>
        <w:t>em Tamoios</w:t>
      </w:r>
      <w:r w:rsidR="0087503F">
        <w:rPr>
          <w:rFonts w:ascii="Arial" w:hAnsi="Arial"/>
          <w:color w:val="000000" w:themeColor="text1"/>
        </w:rPr>
        <w:t>, e no Palco no Peró</w:t>
      </w:r>
      <w:r w:rsidR="004F43D0" w:rsidRPr="0094638F">
        <w:rPr>
          <w:rFonts w:ascii="Arial" w:hAnsi="Arial"/>
          <w:color w:val="000000" w:themeColor="text1"/>
        </w:rPr>
        <w:t>, Cabo Frio-RJ,</w:t>
      </w:r>
      <w:r w:rsidR="004F43D0">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866"/>
        <w:gridCol w:w="284"/>
        <w:gridCol w:w="1979"/>
      </w:tblGrid>
      <w:tr w:rsidR="005650C2" w:rsidRPr="001F68F0" w14:paraId="7A071439" w14:textId="77777777" w:rsidTr="00367B73">
        <w:trPr>
          <w:trHeight w:val="525"/>
        </w:trPr>
        <w:tc>
          <w:tcPr>
            <w:tcW w:w="781" w:type="dxa"/>
            <w:shd w:val="clear" w:color="000000" w:fill="BFBFBF"/>
            <w:noWrap/>
            <w:vAlign w:val="center"/>
            <w:hideMark/>
          </w:tcPr>
          <w:p w14:paraId="17AE4D46"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lastRenderedPageBreak/>
              <w:t>ITEM</w:t>
            </w:r>
          </w:p>
        </w:tc>
        <w:tc>
          <w:tcPr>
            <w:tcW w:w="2475" w:type="dxa"/>
            <w:shd w:val="clear" w:color="000000" w:fill="BFBFBF"/>
            <w:noWrap/>
            <w:vAlign w:val="center"/>
            <w:hideMark/>
          </w:tcPr>
          <w:p w14:paraId="14D743FC"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2157CDF3"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084ADFB"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866" w:type="dxa"/>
            <w:shd w:val="clear" w:color="000000" w:fill="BFBFBF"/>
            <w:vAlign w:val="center"/>
            <w:hideMark/>
          </w:tcPr>
          <w:p w14:paraId="3D1353B2"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263" w:type="dxa"/>
            <w:gridSpan w:val="2"/>
            <w:shd w:val="clear" w:color="000000" w:fill="BFBFBF"/>
            <w:vAlign w:val="center"/>
            <w:hideMark/>
          </w:tcPr>
          <w:p w14:paraId="297EA184" w14:textId="77777777" w:rsidR="005650C2" w:rsidRPr="001F68F0" w:rsidRDefault="005650C2" w:rsidP="00367B73">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4C615D" w:rsidRPr="001F68F0" w14:paraId="6EEB352C" w14:textId="77777777" w:rsidTr="00367B73">
        <w:trPr>
          <w:trHeight w:val="895"/>
        </w:trPr>
        <w:tc>
          <w:tcPr>
            <w:tcW w:w="781" w:type="dxa"/>
            <w:shd w:val="clear" w:color="auto" w:fill="auto"/>
            <w:vAlign w:val="center"/>
            <w:hideMark/>
          </w:tcPr>
          <w:p w14:paraId="7C9FD5A6" w14:textId="7921E48F" w:rsidR="004C615D" w:rsidRPr="001F68F0"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1AD446C1" w14:textId="663EFF89" w:rsidR="004C615D" w:rsidRPr="001F68F0" w:rsidRDefault="004C615D" w:rsidP="004C615D">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Show musical, </w:t>
            </w:r>
            <w:r w:rsidR="00932AB4">
              <w:rPr>
                <w:rFonts w:ascii="Times New Roman" w:eastAsia="Times New Roman" w:hAnsi="Times New Roman" w:cs="Times New Roman"/>
                <w:color w:val="000000"/>
                <w:sz w:val="24"/>
                <w:szCs w:val="24"/>
              </w:rPr>
              <w:t>Philippe Secco</w:t>
            </w:r>
            <w:r>
              <w:rPr>
                <w:rFonts w:ascii="Times New Roman" w:eastAsia="Times New Roman" w:hAnsi="Times New Roman" w:cs="Times New Roman"/>
                <w:color w:val="000000"/>
                <w:sz w:val="24"/>
                <w:szCs w:val="24"/>
              </w:rPr>
              <w:t xml:space="preserve"> 14/02/2026 às </w:t>
            </w:r>
            <w:r w:rsidR="00581A8C">
              <w:rPr>
                <w:rFonts w:ascii="Times New Roman" w:eastAsia="Times New Roman" w:hAnsi="Times New Roman" w:cs="Times New Roman"/>
                <w:color w:val="000000"/>
                <w:sz w:val="24"/>
                <w:szCs w:val="24"/>
              </w:rPr>
              <w:t>22</w:t>
            </w:r>
            <w:r>
              <w:rPr>
                <w:rFonts w:ascii="Times New Roman" w:eastAsia="Times New Roman" w:hAnsi="Times New Roman" w:cs="Times New Roman"/>
                <w:color w:val="000000"/>
                <w:sz w:val="24"/>
                <w:szCs w:val="24"/>
              </w:rPr>
              <w:t>:00hrs – Peró – com duração de 02:00h..</w:t>
            </w:r>
          </w:p>
        </w:tc>
        <w:tc>
          <w:tcPr>
            <w:tcW w:w="660" w:type="dxa"/>
            <w:shd w:val="clear" w:color="auto" w:fill="auto"/>
            <w:noWrap/>
            <w:vAlign w:val="center"/>
            <w:hideMark/>
          </w:tcPr>
          <w:p w14:paraId="5CAB20EB" w14:textId="6F9703AF" w:rsidR="004C615D" w:rsidRPr="001F68F0"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Cs w:val="24"/>
              </w:rPr>
              <w:t xml:space="preserve">und </w:t>
            </w:r>
          </w:p>
        </w:tc>
        <w:tc>
          <w:tcPr>
            <w:tcW w:w="1007" w:type="dxa"/>
            <w:shd w:val="clear" w:color="auto" w:fill="auto"/>
            <w:noWrap/>
            <w:vAlign w:val="center"/>
            <w:hideMark/>
          </w:tcPr>
          <w:p w14:paraId="2C1ACA2A" w14:textId="1DFA20F9" w:rsidR="004C615D" w:rsidRPr="001F68F0"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1866" w:type="dxa"/>
            <w:shd w:val="clear" w:color="auto" w:fill="auto"/>
            <w:vAlign w:val="center"/>
            <w:hideMark/>
          </w:tcPr>
          <w:p w14:paraId="1ACA6B3A" w14:textId="00010943" w:rsidR="004C615D" w:rsidRPr="001F68F0"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R$ 15.000,00 </w:t>
            </w:r>
          </w:p>
        </w:tc>
        <w:tc>
          <w:tcPr>
            <w:tcW w:w="2263" w:type="dxa"/>
            <w:gridSpan w:val="2"/>
            <w:shd w:val="clear" w:color="auto" w:fill="auto"/>
            <w:vAlign w:val="center"/>
            <w:hideMark/>
          </w:tcPr>
          <w:p w14:paraId="62804BDC" w14:textId="4D7C02E7" w:rsidR="004C615D" w:rsidRPr="001F68F0"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R$ 15.000,00</w:t>
            </w:r>
          </w:p>
        </w:tc>
      </w:tr>
      <w:tr w:rsidR="004C615D" w:rsidRPr="001F68F0" w14:paraId="19A70308" w14:textId="77777777" w:rsidTr="00367B73">
        <w:trPr>
          <w:trHeight w:val="895"/>
        </w:trPr>
        <w:tc>
          <w:tcPr>
            <w:tcW w:w="781" w:type="dxa"/>
            <w:shd w:val="clear" w:color="auto" w:fill="auto"/>
            <w:vAlign w:val="center"/>
          </w:tcPr>
          <w:p w14:paraId="5063DBA9" w14:textId="46B8B549" w:rsidR="004C615D"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475" w:type="dxa"/>
            <w:shd w:val="clear" w:color="auto" w:fill="auto"/>
            <w:vAlign w:val="center"/>
          </w:tcPr>
          <w:p w14:paraId="21EEB3D8" w14:textId="174C2B7C" w:rsidR="004C615D" w:rsidRDefault="004C615D" w:rsidP="004C615D">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Show musical, </w:t>
            </w:r>
            <w:r w:rsidR="00932AB4">
              <w:rPr>
                <w:rFonts w:ascii="Times New Roman" w:eastAsia="Times New Roman" w:hAnsi="Times New Roman" w:cs="Times New Roman"/>
                <w:color w:val="000000"/>
                <w:sz w:val="24"/>
                <w:szCs w:val="24"/>
              </w:rPr>
              <w:t>Philippe Secco</w:t>
            </w:r>
            <w:r>
              <w:rPr>
                <w:rFonts w:ascii="Times New Roman" w:eastAsia="Times New Roman" w:hAnsi="Times New Roman" w:cs="Times New Roman"/>
                <w:color w:val="000000"/>
                <w:sz w:val="24"/>
                <w:szCs w:val="24"/>
              </w:rPr>
              <w:t xml:space="preserve"> 15/02/2026 às 18:00hrs – Praia do Forte – com duração de 02:00h..</w:t>
            </w:r>
          </w:p>
        </w:tc>
        <w:tc>
          <w:tcPr>
            <w:tcW w:w="660" w:type="dxa"/>
            <w:shd w:val="clear" w:color="auto" w:fill="auto"/>
            <w:noWrap/>
            <w:vAlign w:val="center"/>
          </w:tcPr>
          <w:p w14:paraId="5D7629F4" w14:textId="080C4AD8" w:rsidR="004C615D" w:rsidRDefault="004C615D" w:rsidP="004C615D">
            <w:pPr>
              <w:jc w:val="center"/>
              <w:rPr>
                <w:rFonts w:ascii="Times New Roman" w:eastAsia="Times New Roman" w:hAnsi="Times New Roman" w:cs="Times New Roman"/>
                <w:color w:val="000000"/>
                <w:szCs w:val="24"/>
              </w:rPr>
            </w:pPr>
            <w:r>
              <w:rPr>
                <w:rFonts w:ascii="Times New Roman" w:eastAsia="Times New Roman" w:hAnsi="Times New Roman" w:cs="Times New Roman"/>
                <w:color w:val="000000"/>
                <w:szCs w:val="24"/>
              </w:rPr>
              <w:t xml:space="preserve">und </w:t>
            </w:r>
          </w:p>
        </w:tc>
        <w:tc>
          <w:tcPr>
            <w:tcW w:w="1007" w:type="dxa"/>
            <w:shd w:val="clear" w:color="auto" w:fill="auto"/>
            <w:noWrap/>
            <w:vAlign w:val="center"/>
          </w:tcPr>
          <w:p w14:paraId="1934503B" w14:textId="46838F65" w:rsidR="004C615D"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1866" w:type="dxa"/>
            <w:shd w:val="clear" w:color="auto" w:fill="auto"/>
            <w:vAlign w:val="center"/>
          </w:tcPr>
          <w:p w14:paraId="06F6B211" w14:textId="4AC00402" w:rsidR="004C615D"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R$ 15.000,00 </w:t>
            </w:r>
          </w:p>
        </w:tc>
        <w:tc>
          <w:tcPr>
            <w:tcW w:w="2263" w:type="dxa"/>
            <w:gridSpan w:val="2"/>
            <w:shd w:val="clear" w:color="auto" w:fill="auto"/>
            <w:vAlign w:val="center"/>
          </w:tcPr>
          <w:p w14:paraId="4119E65B" w14:textId="53D12C80" w:rsidR="004C615D"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R$ 15.000,00</w:t>
            </w:r>
          </w:p>
        </w:tc>
      </w:tr>
      <w:tr w:rsidR="004C615D" w:rsidRPr="001F68F0" w14:paraId="66ECDD1B" w14:textId="77777777" w:rsidTr="00367B73">
        <w:trPr>
          <w:trHeight w:val="895"/>
        </w:trPr>
        <w:tc>
          <w:tcPr>
            <w:tcW w:w="781" w:type="dxa"/>
            <w:shd w:val="clear" w:color="auto" w:fill="auto"/>
            <w:vAlign w:val="center"/>
          </w:tcPr>
          <w:p w14:paraId="780B2735" w14:textId="6C4A3678" w:rsidR="004C615D"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2475" w:type="dxa"/>
            <w:shd w:val="clear" w:color="auto" w:fill="auto"/>
            <w:vAlign w:val="center"/>
          </w:tcPr>
          <w:p w14:paraId="5EEC0A9F" w14:textId="631D77C7" w:rsidR="004C615D" w:rsidRDefault="004C615D" w:rsidP="004C615D">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Show musical, </w:t>
            </w:r>
            <w:r w:rsidR="00932AB4">
              <w:rPr>
                <w:rFonts w:ascii="Times New Roman" w:eastAsia="Times New Roman" w:hAnsi="Times New Roman" w:cs="Times New Roman"/>
                <w:color w:val="000000"/>
                <w:sz w:val="24"/>
                <w:szCs w:val="24"/>
              </w:rPr>
              <w:t>Philippe Secco</w:t>
            </w:r>
            <w:r>
              <w:rPr>
                <w:rFonts w:ascii="Times New Roman" w:eastAsia="Times New Roman" w:hAnsi="Times New Roman" w:cs="Times New Roman"/>
                <w:color w:val="000000"/>
                <w:sz w:val="24"/>
                <w:szCs w:val="24"/>
              </w:rPr>
              <w:t xml:space="preserve"> 17/02/2026 às 18:00hrs – Tamoios – com duração de 02:00h..</w:t>
            </w:r>
          </w:p>
        </w:tc>
        <w:tc>
          <w:tcPr>
            <w:tcW w:w="660" w:type="dxa"/>
            <w:shd w:val="clear" w:color="auto" w:fill="auto"/>
            <w:noWrap/>
            <w:vAlign w:val="center"/>
          </w:tcPr>
          <w:p w14:paraId="20606508" w14:textId="03899A56" w:rsidR="004C615D" w:rsidRDefault="004C615D" w:rsidP="004C615D">
            <w:pPr>
              <w:jc w:val="center"/>
              <w:rPr>
                <w:rFonts w:ascii="Times New Roman" w:eastAsia="Times New Roman" w:hAnsi="Times New Roman" w:cs="Times New Roman"/>
                <w:color w:val="000000"/>
                <w:szCs w:val="24"/>
              </w:rPr>
            </w:pPr>
            <w:r>
              <w:rPr>
                <w:rFonts w:ascii="Times New Roman" w:eastAsia="Times New Roman" w:hAnsi="Times New Roman" w:cs="Times New Roman"/>
                <w:color w:val="000000"/>
                <w:szCs w:val="24"/>
              </w:rPr>
              <w:t xml:space="preserve">und </w:t>
            </w:r>
          </w:p>
        </w:tc>
        <w:tc>
          <w:tcPr>
            <w:tcW w:w="1007" w:type="dxa"/>
            <w:shd w:val="clear" w:color="auto" w:fill="auto"/>
            <w:noWrap/>
            <w:vAlign w:val="center"/>
          </w:tcPr>
          <w:p w14:paraId="2D10B3A2" w14:textId="0300D1B1" w:rsidR="004C615D" w:rsidRDefault="004C615D" w:rsidP="004C615D">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1866" w:type="dxa"/>
            <w:shd w:val="clear" w:color="auto" w:fill="auto"/>
            <w:vAlign w:val="center"/>
          </w:tcPr>
          <w:p w14:paraId="74C80B84" w14:textId="31751F16" w:rsidR="004C615D"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R$ 15.000,00 </w:t>
            </w:r>
          </w:p>
        </w:tc>
        <w:tc>
          <w:tcPr>
            <w:tcW w:w="2263" w:type="dxa"/>
            <w:gridSpan w:val="2"/>
            <w:shd w:val="clear" w:color="auto" w:fill="auto"/>
            <w:vAlign w:val="center"/>
          </w:tcPr>
          <w:p w14:paraId="396EB39A" w14:textId="42D3AB63" w:rsidR="004C615D" w:rsidRDefault="004C615D" w:rsidP="004C615D">
            <w:pPr>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R$ 15.000,00</w:t>
            </w:r>
          </w:p>
        </w:tc>
      </w:tr>
      <w:tr w:rsidR="005650C2" w:rsidRPr="001F68F0" w14:paraId="40393CCD" w14:textId="77777777" w:rsidTr="00367B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07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372C18CE" w14:textId="77777777" w:rsidR="005650C2" w:rsidRPr="001F68F0" w:rsidRDefault="005650C2" w:rsidP="00367B7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979" w:type="dxa"/>
            <w:tcBorders>
              <w:top w:val="single" w:sz="8" w:space="0" w:color="auto"/>
              <w:left w:val="nil"/>
              <w:bottom w:val="single" w:sz="4" w:space="0" w:color="auto"/>
              <w:right w:val="single" w:sz="8" w:space="0" w:color="auto"/>
            </w:tcBorders>
            <w:shd w:val="clear" w:color="000000" w:fill="D9D9D9"/>
            <w:noWrap/>
            <w:vAlign w:val="center"/>
            <w:hideMark/>
          </w:tcPr>
          <w:p w14:paraId="31C07AF1" w14:textId="5336EFFB" w:rsidR="005650C2" w:rsidRPr="001F68F0" w:rsidRDefault="005650C2" w:rsidP="00367B7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R$ </w:t>
            </w:r>
            <w:r w:rsidR="004C615D">
              <w:rPr>
                <w:rFonts w:ascii="Times New Roman" w:eastAsia="Times New Roman" w:hAnsi="Times New Roman" w:cs="Times New Roman"/>
                <w:b/>
                <w:bCs/>
                <w:color w:val="000000"/>
                <w:sz w:val="24"/>
                <w:szCs w:val="24"/>
              </w:rPr>
              <w:t>45</w:t>
            </w:r>
            <w:r>
              <w:rPr>
                <w:rFonts w:ascii="Times New Roman" w:eastAsia="Times New Roman" w:hAnsi="Times New Roman" w:cs="Times New Roman"/>
                <w:b/>
                <w:bCs/>
                <w:color w:val="000000"/>
                <w:sz w:val="24"/>
                <w:szCs w:val="24"/>
              </w:rPr>
              <w:t>.0</w:t>
            </w:r>
            <w:r w:rsidRPr="001F68F0">
              <w:rPr>
                <w:rFonts w:ascii="Times New Roman" w:eastAsia="Times New Roman" w:hAnsi="Times New Roman" w:cs="Times New Roman"/>
                <w:b/>
                <w:bCs/>
                <w:color w:val="000000"/>
                <w:sz w:val="24"/>
                <w:szCs w:val="24"/>
              </w:rPr>
              <w:t xml:space="preserve">00,00 </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41378E9B"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9B2BA3">
        <w:rPr>
          <w:rFonts w:ascii="Arial" w:hAnsi="Arial"/>
        </w:rPr>
        <w:t>02</w:t>
      </w:r>
      <w:r w:rsidRPr="0052332D">
        <w:rPr>
          <w:rFonts w:ascii="Arial" w:hAnsi="Arial"/>
        </w:rPr>
        <w:t xml:space="preserve"> (</w:t>
      </w:r>
      <w:r w:rsidR="009B2BA3">
        <w:rPr>
          <w:rFonts w:ascii="Arial" w:hAnsi="Arial"/>
        </w:rPr>
        <w:t>duas)</w:t>
      </w:r>
      <w:r w:rsidRPr="0052332D">
        <w:rPr>
          <w:rFonts w:ascii="Arial" w:hAnsi="Arial"/>
        </w:rPr>
        <w:t xml:space="preserve"> horas de antecedência para testes técnicos, sonoros e elétricos, e os artistas devem comparecer </w:t>
      </w:r>
      <w:r w:rsidRPr="0052332D">
        <w:rPr>
          <w:rFonts w:ascii="Arial" w:hAnsi="Arial"/>
        </w:rPr>
        <w:lastRenderedPageBreak/>
        <w:t xml:space="preserve">com no mínimo </w:t>
      </w:r>
      <w:r w:rsidR="009B2BA3">
        <w:rPr>
          <w:rFonts w:ascii="Arial" w:hAnsi="Arial"/>
        </w:rPr>
        <w:t>01</w:t>
      </w:r>
      <w:r w:rsidRPr="0052332D">
        <w:rPr>
          <w:rFonts w:ascii="Arial" w:hAnsi="Arial"/>
        </w:rPr>
        <w:t xml:space="preserve"> (</w:t>
      </w:r>
      <w:r w:rsidR="009B2BA3">
        <w:rPr>
          <w:rFonts w:ascii="Arial" w:hAnsi="Arial"/>
        </w:rPr>
        <w:t>uma</w:t>
      </w:r>
      <w:r w:rsidRPr="0052332D">
        <w:rPr>
          <w:rFonts w:ascii="Arial" w:hAnsi="Arial"/>
        </w:rPr>
        <w:t>) hora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lastRenderedPageBreak/>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6E80F0D4"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d</w:t>
      </w:r>
      <w:r w:rsidR="009614F5">
        <w:rPr>
          <w:rFonts w:ascii="Arial" w:hAnsi="Arial"/>
          <w:color w:val="000000"/>
          <w:shd w:val="clear" w:color="auto" w:fill="FFFFFF"/>
        </w:rPr>
        <w:t>o</w:t>
      </w:r>
      <w:r w:rsidR="000D492C">
        <w:rPr>
          <w:rFonts w:ascii="Arial" w:hAnsi="Arial"/>
          <w:color w:val="000000"/>
          <w:shd w:val="clear" w:color="auto" w:fill="FFFFFF"/>
        </w:rPr>
        <w:t xml:space="preserve"> artista</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5"/>
        <w:gridCol w:w="3607"/>
        <w:gridCol w:w="794"/>
        <w:gridCol w:w="984"/>
        <w:gridCol w:w="1556"/>
        <w:gridCol w:w="1988"/>
      </w:tblGrid>
      <w:tr w:rsidR="00203E07" w:rsidRPr="0087503F" w14:paraId="5070EB46" w14:textId="77777777" w:rsidTr="0087503F">
        <w:trPr>
          <w:trHeight w:val="843"/>
        </w:trPr>
        <w:tc>
          <w:tcPr>
            <w:tcW w:w="715" w:type="dxa"/>
            <w:shd w:val="clear" w:color="auto" w:fill="BFBFBF" w:themeFill="background1" w:themeFillShade="BF"/>
            <w:vAlign w:val="center"/>
            <w:hideMark/>
          </w:tcPr>
          <w:p w14:paraId="1EFC6E6B" w14:textId="77777777" w:rsidR="004F43D0" w:rsidRPr="0087503F" w:rsidRDefault="004F43D0" w:rsidP="004F43D0">
            <w:pPr>
              <w:spacing w:line="360" w:lineRule="auto"/>
              <w:jc w:val="center"/>
              <w:rPr>
                <w:rFonts w:ascii="Arial" w:hAnsi="Arial"/>
                <w:b/>
                <w:bCs/>
                <w:color w:val="000000"/>
                <w:sz w:val="20"/>
                <w:szCs w:val="20"/>
              </w:rPr>
            </w:pPr>
            <w:r w:rsidRPr="0087503F">
              <w:rPr>
                <w:rFonts w:ascii="Arial" w:hAnsi="Arial"/>
                <w:b/>
                <w:bCs/>
                <w:color w:val="000000"/>
                <w:sz w:val="20"/>
                <w:szCs w:val="20"/>
              </w:rPr>
              <w:t>ITEM</w:t>
            </w:r>
          </w:p>
        </w:tc>
        <w:tc>
          <w:tcPr>
            <w:tcW w:w="3607" w:type="dxa"/>
            <w:shd w:val="clear" w:color="auto" w:fill="BFBFBF" w:themeFill="background1" w:themeFillShade="BF"/>
            <w:vAlign w:val="center"/>
            <w:hideMark/>
          </w:tcPr>
          <w:p w14:paraId="5524C8AD"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ESPECIFICAÇÃO</w:t>
            </w:r>
          </w:p>
          <w:p w14:paraId="7F336B76"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DO OBJETO</w:t>
            </w:r>
          </w:p>
        </w:tc>
        <w:tc>
          <w:tcPr>
            <w:tcW w:w="794" w:type="dxa"/>
            <w:shd w:val="clear" w:color="auto" w:fill="BFBFBF" w:themeFill="background1" w:themeFillShade="BF"/>
            <w:vAlign w:val="center"/>
            <w:hideMark/>
          </w:tcPr>
          <w:p w14:paraId="72AE8D2B"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UNID.</w:t>
            </w:r>
          </w:p>
        </w:tc>
        <w:tc>
          <w:tcPr>
            <w:tcW w:w="984" w:type="dxa"/>
            <w:shd w:val="clear" w:color="auto" w:fill="BFBFBF" w:themeFill="background1" w:themeFillShade="BF"/>
            <w:vAlign w:val="center"/>
            <w:hideMark/>
          </w:tcPr>
          <w:p w14:paraId="2D6A9BD7"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QUANT.</w:t>
            </w:r>
          </w:p>
        </w:tc>
        <w:tc>
          <w:tcPr>
            <w:tcW w:w="1556" w:type="dxa"/>
            <w:tcBorders>
              <w:bottom w:val="single" w:sz="4" w:space="0" w:color="auto"/>
            </w:tcBorders>
            <w:shd w:val="clear" w:color="auto" w:fill="BFBFBF" w:themeFill="background1" w:themeFillShade="BF"/>
            <w:vAlign w:val="center"/>
          </w:tcPr>
          <w:p w14:paraId="6DE94C43"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VALOR</w:t>
            </w:r>
          </w:p>
          <w:p w14:paraId="2A1F9948" w14:textId="77777777" w:rsidR="004F43D0" w:rsidRPr="0087503F" w:rsidRDefault="004F43D0" w:rsidP="003548B4">
            <w:pPr>
              <w:spacing w:line="276" w:lineRule="auto"/>
              <w:jc w:val="center"/>
              <w:rPr>
                <w:rFonts w:ascii="Arial" w:hAnsi="Arial"/>
                <w:b/>
                <w:bCs/>
                <w:color w:val="000000"/>
                <w:sz w:val="20"/>
                <w:szCs w:val="20"/>
              </w:rPr>
            </w:pPr>
            <w:r w:rsidRPr="0087503F">
              <w:rPr>
                <w:rFonts w:ascii="Arial" w:hAnsi="Arial"/>
                <w:b/>
                <w:bCs/>
                <w:color w:val="000000"/>
                <w:sz w:val="20"/>
                <w:szCs w:val="20"/>
              </w:rPr>
              <w:t>UNITÁRIO</w:t>
            </w:r>
          </w:p>
        </w:tc>
        <w:tc>
          <w:tcPr>
            <w:tcW w:w="1988" w:type="dxa"/>
            <w:tcBorders>
              <w:bottom w:val="single" w:sz="4" w:space="0" w:color="auto"/>
            </w:tcBorders>
            <w:shd w:val="clear" w:color="auto" w:fill="BFBFBF" w:themeFill="background1" w:themeFillShade="BF"/>
            <w:vAlign w:val="center"/>
          </w:tcPr>
          <w:p w14:paraId="19482B36" w14:textId="77777777" w:rsidR="004F43D0" w:rsidRPr="0087503F" w:rsidRDefault="004F43D0" w:rsidP="004F43D0">
            <w:pPr>
              <w:spacing w:line="360" w:lineRule="auto"/>
              <w:jc w:val="center"/>
              <w:rPr>
                <w:rFonts w:ascii="Arial" w:hAnsi="Arial"/>
                <w:b/>
                <w:bCs/>
                <w:color w:val="000000"/>
                <w:sz w:val="20"/>
                <w:szCs w:val="20"/>
              </w:rPr>
            </w:pPr>
          </w:p>
          <w:p w14:paraId="40427435" w14:textId="0DB7DC6E" w:rsidR="004F43D0" w:rsidRPr="0087503F" w:rsidRDefault="004F43D0" w:rsidP="003548B4">
            <w:pPr>
              <w:spacing w:line="360" w:lineRule="auto"/>
              <w:jc w:val="center"/>
              <w:rPr>
                <w:rFonts w:ascii="Arial" w:hAnsi="Arial"/>
                <w:b/>
                <w:bCs/>
                <w:color w:val="000000"/>
                <w:sz w:val="20"/>
                <w:szCs w:val="20"/>
              </w:rPr>
            </w:pPr>
            <w:r w:rsidRPr="0087503F">
              <w:rPr>
                <w:rFonts w:ascii="Arial" w:hAnsi="Arial"/>
                <w:b/>
                <w:bCs/>
                <w:color w:val="000000"/>
                <w:sz w:val="20"/>
                <w:szCs w:val="20"/>
              </w:rPr>
              <w:t>VALOR TOTAL</w:t>
            </w:r>
          </w:p>
        </w:tc>
      </w:tr>
      <w:tr w:rsidR="00203E07" w:rsidRPr="0087503F" w14:paraId="5DFCEE37" w14:textId="77777777" w:rsidTr="0087503F">
        <w:trPr>
          <w:trHeight w:val="3401"/>
        </w:trPr>
        <w:tc>
          <w:tcPr>
            <w:tcW w:w="715" w:type="dxa"/>
            <w:shd w:val="clear" w:color="auto" w:fill="auto"/>
            <w:vAlign w:val="center"/>
          </w:tcPr>
          <w:p w14:paraId="16FEAF74" w14:textId="77777777" w:rsidR="004F43D0" w:rsidRPr="0087503F" w:rsidRDefault="004F43D0" w:rsidP="004F43D0">
            <w:pPr>
              <w:spacing w:line="360" w:lineRule="auto"/>
              <w:jc w:val="center"/>
              <w:rPr>
                <w:rFonts w:ascii="Arial" w:hAnsi="Arial"/>
                <w:color w:val="000000"/>
                <w:sz w:val="20"/>
                <w:szCs w:val="20"/>
              </w:rPr>
            </w:pPr>
            <w:r w:rsidRPr="0087503F">
              <w:rPr>
                <w:rFonts w:ascii="Arial" w:hAnsi="Arial"/>
                <w:color w:val="000000"/>
                <w:sz w:val="20"/>
                <w:szCs w:val="20"/>
              </w:rPr>
              <w:t>01</w:t>
            </w:r>
          </w:p>
        </w:tc>
        <w:tc>
          <w:tcPr>
            <w:tcW w:w="3607" w:type="dxa"/>
            <w:tcBorders>
              <w:top w:val="single" w:sz="4" w:space="0" w:color="auto"/>
              <w:left w:val="single" w:sz="4" w:space="0" w:color="auto"/>
              <w:bottom w:val="single" w:sz="4" w:space="0" w:color="auto"/>
              <w:right w:val="single" w:sz="4" w:space="0" w:color="auto"/>
            </w:tcBorders>
            <w:shd w:val="clear" w:color="auto" w:fill="auto"/>
            <w:vAlign w:val="center"/>
          </w:tcPr>
          <w:p w14:paraId="124B3080" w14:textId="64AEA919" w:rsidR="004F43D0" w:rsidRPr="0087503F" w:rsidRDefault="004F43D0" w:rsidP="00760F63">
            <w:pPr>
              <w:spacing w:line="360" w:lineRule="auto"/>
              <w:jc w:val="both"/>
              <w:rPr>
                <w:rFonts w:ascii="Arial" w:hAnsi="Arial"/>
                <w:color w:val="000000" w:themeColor="text1"/>
                <w:sz w:val="20"/>
                <w:szCs w:val="20"/>
              </w:rPr>
            </w:pPr>
            <w:r w:rsidRPr="0087503F">
              <w:rPr>
                <w:rFonts w:ascii="Arial" w:hAnsi="Arial"/>
                <w:color w:val="000000" w:themeColor="text1"/>
                <w:sz w:val="20"/>
                <w:szCs w:val="20"/>
              </w:rPr>
              <w:t xml:space="preserve">CONTRATAÇÃO ARTÍSTICA DE PROFISSIONAL RECONHECIDA PELA CRÍTICA ESPECIALIZADA E PELO PÚBLICO, </w:t>
            </w:r>
            <w:r w:rsidR="004C615D">
              <w:rPr>
                <w:rFonts w:ascii="Arial" w:hAnsi="Arial"/>
                <w:color w:val="000000" w:themeColor="text1"/>
                <w:sz w:val="20"/>
                <w:szCs w:val="20"/>
              </w:rPr>
              <w:t>PHILIPPE SECCO</w:t>
            </w:r>
            <w:r w:rsidR="00760F63" w:rsidRPr="0087503F">
              <w:rPr>
                <w:rFonts w:ascii="Arial" w:hAnsi="Arial"/>
                <w:b/>
                <w:bCs/>
                <w:color w:val="000000" w:themeColor="text1"/>
                <w:sz w:val="20"/>
                <w:szCs w:val="20"/>
              </w:rPr>
              <w:t>,</w:t>
            </w:r>
            <w:r w:rsidRPr="0087503F">
              <w:rPr>
                <w:rFonts w:ascii="Arial" w:hAnsi="Arial"/>
                <w:color w:val="000000" w:themeColor="text1"/>
                <w:sz w:val="20"/>
                <w:szCs w:val="20"/>
              </w:rPr>
              <w:t xml:space="preserve"> NO DIA </w:t>
            </w:r>
            <w:r w:rsidR="005650C2" w:rsidRPr="0087503F">
              <w:rPr>
                <w:rFonts w:ascii="Arial" w:hAnsi="Arial"/>
                <w:color w:val="000000" w:themeColor="text1"/>
                <w:sz w:val="20"/>
                <w:szCs w:val="20"/>
              </w:rPr>
              <w:t>1</w:t>
            </w:r>
            <w:r w:rsidR="00C8061C" w:rsidRPr="0087503F">
              <w:rPr>
                <w:rFonts w:ascii="Arial" w:hAnsi="Arial"/>
                <w:color w:val="000000" w:themeColor="text1"/>
                <w:sz w:val="20"/>
                <w:szCs w:val="20"/>
              </w:rPr>
              <w:t>4</w:t>
            </w:r>
            <w:r w:rsidR="00CA2BBF" w:rsidRPr="0087503F">
              <w:rPr>
                <w:rFonts w:ascii="Arial" w:hAnsi="Arial"/>
                <w:color w:val="000000" w:themeColor="text1"/>
                <w:sz w:val="20"/>
                <w:szCs w:val="20"/>
              </w:rPr>
              <w:t>/</w:t>
            </w:r>
            <w:r w:rsidR="00E43EBA" w:rsidRPr="0087503F">
              <w:rPr>
                <w:rFonts w:ascii="Arial" w:hAnsi="Arial"/>
                <w:color w:val="000000" w:themeColor="text1"/>
                <w:sz w:val="20"/>
                <w:szCs w:val="20"/>
              </w:rPr>
              <w:t>0</w:t>
            </w:r>
            <w:r w:rsidR="009614F5" w:rsidRPr="0087503F">
              <w:rPr>
                <w:rFonts w:ascii="Arial" w:hAnsi="Arial"/>
                <w:color w:val="000000" w:themeColor="text1"/>
                <w:sz w:val="20"/>
                <w:szCs w:val="20"/>
              </w:rPr>
              <w:t>2</w:t>
            </w:r>
            <w:r w:rsidR="00203E07" w:rsidRPr="0087503F">
              <w:rPr>
                <w:rFonts w:ascii="Arial" w:hAnsi="Arial"/>
                <w:color w:val="000000" w:themeColor="text1"/>
                <w:sz w:val="20"/>
                <w:szCs w:val="20"/>
              </w:rPr>
              <w:t>/202</w:t>
            </w:r>
            <w:r w:rsidR="00E43EBA" w:rsidRPr="0087503F">
              <w:rPr>
                <w:rFonts w:ascii="Arial" w:hAnsi="Arial"/>
                <w:color w:val="000000" w:themeColor="text1"/>
                <w:sz w:val="20"/>
                <w:szCs w:val="20"/>
              </w:rPr>
              <w:t>6</w:t>
            </w:r>
            <w:r w:rsidRPr="0087503F">
              <w:rPr>
                <w:rFonts w:ascii="Arial" w:hAnsi="Arial"/>
                <w:sz w:val="20"/>
                <w:szCs w:val="20"/>
              </w:rPr>
              <w:t xml:space="preserve">, às </w:t>
            </w:r>
            <w:r w:rsidR="00581A8C">
              <w:rPr>
                <w:rFonts w:ascii="Arial" w:hAnsi="Arial"/>
                <w:sz w:val="20"/>
                <w:szCs w:val="20"/>
              </w:rPr>
              <w:t>22</w:t>
            </w:r>
            <w:r w:rsidRPr="0087503F">
              <w:rPr>
                <w:rFonts w:ascii="Arial" w:hAnsi="Arial"/>
                <w:sz w:val="20"/>
                <w:szCs w:val="20"/>
              </w:rPr>
              <w:t xml:space="preserve"> horas, REFERENTE AO </w:t>
            </w:r>
            <w:r w:rsidR="00E43EBA" w:rsidRPr="0087503F">
              <w:rPr>
                <w:rFonts w:ascii="Arial" w:hAnsi="Arial"/>
                <w:sz w:val="20"/>
                <w:szCs w:val="20"/>
              </w:rPr>
              <w:t>CARNAVAL</w:t>
            </w:r>
            <w:r w:rsidRPr="0087503F">
              <w:rPr>
                <w:rFonts w:ascii="Arial" w:hAnsi="Arial"/>
                <w:sz w:val="20"/>
                <w:szCs w:val="20"/>
              </w:rPr>
              <w:t xml:space="preserve">, QUE ACONTECERÁ </w:t>
            </w:r>
            <w:r w:rsidR="004C615D">
              <w:rPr>
                <w:rFonts w:ascii="Arial" w:hAnsi="Arial"/>
                <w:sz w:val="20"/>
                <w:szCs w:val="20"/>
              </w:rPr>
              <w:t>NO PERÓ</w:t>
            </w:r>
            <w:r w:rsidRPr="0087503F">
              <w:rPr>
                <w:rFonts w:ascii="Arial" w:hAnsi="Arial"/>
                <w:sz w:val="20"/>
                <w:szCs w:val="20"/>
              </w:rPr>
              <w:t xml:space="preserve">, COM DURAÇÃO APROXIMADA DE </w:t>
            </w:r>
            <w:r w:rsidR="00B033D0" w:rsidRPr="0087503F">
              <w:rPr>
                <w:rFonts w:ascii="Arial" w:hAnsi="Arial"/>
                <w:sz w:val="20"/>
                <w:szCs w:val="20"/>
              </w:rPr>
              <w:t>12</w:t>
            </w:r>
            <w:r w:rsidR="00CA2BBF" w:rsidRPr="0087503F">
              <w:rPr>
                <w:rFonts w:ascii="Arial" w:hAnsi="Arial"/>
                <w:sz w:val="20"/>
                <w:szCs w:val="20"/>
              </w:rPr>
              <w:t>0</w:t>
            </w:r>
            <w:r w:rsidRPr="0087503F">
              <w:rPr>
                <w:rFonts w:ascii="Arial" w:hAnsi="Arial"/>
                <w:sz w:val="20"/>
                <w:szCs w:val="20"/>
              </w:rPr>
              <w:t xml:space="preserve"> MIN. (</w:t>
            </w:r>
            <w:r w:rsidR="00B033D0" w:rsidRPr="0087503F">
              <w:rPr>
                <w:rFonts w:ascii="Arial" w:hAnsi="Arial"/>
                <w:sz w:val="20"/>
                <w:szCs w:val="20"/>
              </w:rPr>
              <w:t>cento e vinte</w:t>
            </w:r>
            <w:r w:rsidR="00203E07" w:rsidRPr="0087503F">
              <w:rPr>
                <w:rFonts w:ascii="Arial" w:hAnsi="Arial"/>
                <w:sz w:val="20"/>
                <w:szCs w:val="20"/>
              </w:rPr>
              <w:t xml:space="preserve"> minutos</w:t>
            </w:r>
            <w:r w:rsidRPr="0087503F">
              <w:rPr>
                <w:rFonts w:ascii="Arial" w:hAnsi="Arial"/>
                <w:sz w:val="20"/>
                <w:szCs w:val="20"/>
              </w:rPr>
              <w:t>).</w:t>
            </w: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87503F" w:rsidRDefault="004F43D0" w:rsidP="004F43D0">
            <w:pPr>
              <w:spacing w:line="360" w:lineRule="auto"/>
              <w:jc w:val="center"/>
              <w:rPr>
                <w:rFonts w:ascii="Arial" w:hAnsi="Arial"/>
                <w:color w:val="000000"/>
                <w:sz w:val="20"/>
                <w:szCs w:val="20"/>
              </w:rPr>
            </w:pPr>
            <w:r w:rsidRPr="0087503F">
              <w:rPr>
                <w:rFonts w:ascii="Arial" w:hAnsi="Arial"/>
                <w:color w:val="000000"/>
                <w:sz w:val="20"/>
                <w:szCs w:val="20"/>
              </w:rPr>
              <w:t>UNID.</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87503F" w:rsidRDefault="004F43D0" w:rsidP="004F43D0">
            <w:pPr>
              <w:spacing w:line="360" w:lineRule="auto"/>
              <w:jc w:val="center"/>
              <w:rPr>
                <w:rFonts w:ascii="Arial" w:hAnsi="Arial"/>
                <w:color w:val="000000"/>
                <w:sz w:val="20"/>
                <w:szCs w:val="20"/>
              </w:rPr>
            </w:pPr>
            <w:r w:rsidRPr="0087503F">
              <w:rPr>
                <w:rFonts w:ascii="Arial" w:hAnsi="Arial"/>
                <w:color w:val="000000"/>
                <w:sz w:val="20"/>
                <w:szCs w:val="20"/>
              </w:rPr>
              <w:t>01</w:t>
            </w:r>
          </w:p>
        </w:tc>
        <w:tc>
          <w:tcPr>
            <w:tcW w:w="1556" w:type="dxa"/>
            <w:tcBorders>
              <w:top w:val="single" w:sz="4" w:space="0" w:color="auto"/>
              <w:left w:val="single" w:sz="4" w:space="0" w:color="auto"/>
              <w:bottom w:val="single" w:sz="4" w:space="0" w:color="auto"/>
              <w:right w:val="single" w:sz="4" w:space="0" w:color="auto"/>
            </w:tcBorders>
            <w:vAlign w:val="center"/>
          </w:tcPr>
          <w:p w14:paraId="4C4396EE" w14:textId="25A2EC5C" w:rsidR="004F43D0" w:rsidRPr="0087503F" w:rsidRDefault="004F43D0" w:rsidP="004F43D0">
            <w:pPr>
              <w:spacing w:line="360" w:lineRule="auto"/>
              <w:jc w:val="center"/>
              <w:rPr>
                <w:rFonts w:ascii="Arial" w:hAnsi="Arial"/>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00203E07" w:rsidRPr="0087503F">
              <w:rPr>
                <w:rFonts w:ascii="Arial" w:hAnsi="Arial"/>
                <w:color w:val="000000" w:themeColor="text1"/>
                <w:sz w:val="20"/>
                <w:szCs w:val="20"/>
              </w:rPr>
              <w:t>.</w:t>
            </w:r>
            <w:r w:rsidR="006F5A0A" w:rsidRPr="0087503F">
              <w:rPr>
                <w:rFonts w:ascii="Arial" w:hAnsi="Arial"/>
                <w:color w:val="000000" w:themeColor="text1"/>
                <w:sz w:val="20"/>
                <w:szCs w:val="20"/>
              </w:rPr>
              <w:t>0</w:t>
            </w:r>
            <w:r w:rsidR="00203E07" w:rsidRPr="0087503F">
              <w:rPr>
                <w:rFonts w:ascii="Arial" w:hAnsi="Arial"/>
                <w:color w:val="000000" w:themeColor="text1"/>
                <w:sz w:val="20"/>
                <w:szCs w:val="20"/>
              </w:rPr>
              <w:t>00,00</w:t>
            </w:r>
          </w:p>
        </w:tc>
        <w:tc>
          <w:tcPr>
            <w:tcW w:w="1988" w:type="dxa"/>
            <w:tcBorders>
              <w:top w:val="single" w:sz="4" w:space="0" w:color="auto"/>
              <w:left w:val="single" w:sz="4" w:space="0" w:color="auto"/>
              <w:bottom w:val="single" w:sz="4" w:space="0" w:color="auto"/>
              <w:right w:val="single" w:sz="4" w:space="0" w:color="auto"/>
            </w:tcBorders>
            <w:vAlign w:val="center"/>
          </w:tcPr>
          <w:p w14:paraId="5801F410" w14:textId="075917BF" w:rsidR="004F43D0" w:rsidRPr="0087503F" w:rsidRDefault="004F43D0" w:rsidP="004F43D0">
            <w:pPr>
              <w:spacing w:line="360" w:lineRule="auto"/>
              <w:ind w:left="74" w:hanging="393"/>
              <w:jc w:val="center"/>
              <w:rPr>
                <w:rFonts w:ascii="Arial" w:hAnsi="Arial"/>
                <w:color w:val="000000"/>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00203E07" w:rsidRPr="0087503F">
              <w:rPr>
                <w:rFonts w:ascii="Arial" w:hAnsi="Arial"/>
                <w:color w:val="000000" w:themeColor="text1"/>
                <w:sz w:val="20"/>
                <w:szCs w:val="20"/>
              </w:rPr>
              <w:t>.</w:t>
            </w:r>
            <w:r w:rsidR="006F5A0A" w:rsidRPr="0087503F">
              <w:rPr>
                <w:rFonts w:ascii="Arial" w:hAnsi="Arial"/>
                <w:color w:val="000000" w:themeColor="text1"/>
                <w:sz w:val="20"/>
                <w:szCs w:val="20"/>
              </w:rPr>
              <w:t>0</w:t>
            </w:r>
            <w:r w:rsidR="00203E07" w:rsidRPr="0087503F">
              <w:rPr>
                <w:rFonts w:ascii="Arial" w:hAnsi="Arial"/>
                <w:color w:val="000000" w:themeColor="text1"/>
                <w:sz w:val="20"/>
                <w:szCs w:val="20"/>
              </w:rPr>
              <w:t>00,00</w:t>
            </w:r>
          </w:p>
        </w:tc>
      </w:tr>
      <w:tr w:rsidR="005650C2" w:rsidRPr="0087503F" w14:paraId="7D5F83F4" w14:textId="77777777" w:rsidTr="0087503F">
        <w:trPr>
          <w:trHeight w:val="4453"/>
        </w:trPr>
        <w:tc>
          <w:tcPr>
            <w:tcW w:w="715" w:type="dxa"/>
            <w:shd w:val="clear" w:color="auto" w:fill="auto"/>
            <w:vAlign w:val="center"/>
          </w:tcPr>
          <w:p w14:paraId="68913990" w14:textId="49F96484" w:rsidR="005650C2" w:rsidRPr="0087503F" w:rsidRDefault="005650C2" w:rsidP="005650C2">
            <w:pPr>
              <w:spacing w:line="360" w:lineRule="auto"/>
              <w:jc w:val="center"/>
              <w:rPr>
                <w:rFonts w:ascii="Arial" w:hAnsi="Arial"/>
                <w:color w:val="000000"/>
                <w:sz w:val="20"/>
                <w:szCs w:val="20"/>
              </w:rPr>
            </w:pPr>
            <w:r w:rsidRPr="0087503F">
              <w:rPr>
                <w:rFonts w:ascii="Arial" w:hAnsi="Arial"/>
                <w:color w:val="000000"/>
                <w:sz w:val="20"/>
                <w:szCs w:val="20"/>
              </w:rPr>
              <w:t>02</w:t>
            </w:r>
          </w:p>
        </w:tc>
        <w:tc>
          <w:tcPr>
            <w:tcW w:w="3607" w:type="dxa"/>
            <w:tcBorders>
              <w:top w:val="single" w:sz="4" w:space="0" w:color="auto"/>
              <w:left w:val="single" w:sz="4" w:space="0" w:color="auto"/>
              <w:bottom w:val="single" w:sz="4" w:space="0" w:color="auto"/>
              <w:right w:val="single" w:sz="4" w:space="0" w:color="auto"/>
            </w:tcBorders>
            <w:shd w:val="clear" w:color="auto" w:fill="auto"/>
            <w:vAlign w:val="center"/>
          </w:tcPr>
          <w:p w14:paraId="265A44B9" w14:textId="195B7268" w:rsidR="0087503F" w:rsidRPr="0087503F" w:rsidRDefault="005650C2" w:rsidP="0087503F">
            <w:pPr>
              <w:spacing w:line="360" w:lineRule="auto"/>
              <w:jc w:val="both"/>
              <w:rPr>
                <w:rFonts w:ascii="Arial" w:hAnsi="Arial"/>
                <w:sz w:val="20"/>
                <w:szCs w:val="20"/>
              </w:rPr>
            </w:pPr>
            <w:r w:rsidRPr="0087503F">
              <w:rPr>
                <w:rFonts w:ascii="Arial" w:hAnsi="Arial"/>
                <w:color w:val="000000" w:themeColor="text1"/>
                <w:sz w:val="20"/>
                <w:szCs w:val="20"/>
              </w:rPr>
              <w:t xml:space="preserve">CONTRATAÇÃO ARTÍSTICA DE PROFISSIONAL RECONHECIDA PELA CRÍTICA ESPECIALIZADA E PELO PÚBLICO, </w:t>
            </w:r>
            <w:r w:rsidR="004C615D">
              <w:rPr>
                <w:rFonts w:ascii="Arial" w:hAnsi="Arial"/>
                <w:color w:val="000000" w:themeColor="text1"/>
                <w:sz w:val="20"/>
                <w:szCs w:val="20"/>
              </w:rPr>
              <w:t>PHILIPPE SECCO</w:t>
            </w:r>
            <w:r w:rsidRPr="0087503F">
              <w:rPr>
                <w:rFonts w:ascii="Arial" w:hAnsi="Arial"/>
                <w:b/>
                <w:bCs/>
                <w:color w:val="000000" w:themeColor="text1"/>
                <w:sz w:val="20"/>
                <w:szCs w:val="20"/>
              </w:rPr>
              <w:t>,</w:t>
            </w:r>
            <w:r w:rsidRPr="0087503F">
              <w:rPr>
                <w:rFonts w:ascii="Arial" w:hAnsi="Arial"/>
                <w:color w:val="000000" w:themeColor="text1"/>
                <w:sz w:val="20"/>
                <w:szCs w:val="20"/>
              </w:rPr>
              <w:t xml:space="preserve"> NO DIA 1</w:t>
            </w:r>
            <w:r w:rsidR="004C615D">
              <w:rPr>
                <w:rFonts w:ascii="Arial" w:hAnsi="Arial"/>
                <w:color w:val="000000" w:themeColor="text1"/>
                <w:sz w:val="20"/>
                <w:szCs w:val="20"/>
              </w:rPr>
              <w:t>5</w:t>
            </w:r>
            <w:r w:rsidRPr="0087503F">
              <w:rPr>
                <w:rFonts w:ascii="Arial" w:hAnsi="Arial"/>
                <w:color w:val="000000" w:themeColor="text1"/>
                <w:sz w:val="20"/>
                <w:szCs w:val="20"/>
              </w:rPr>
              <w:t>/02/2026</w:t>
            </w:r>
            <w:r w:rsidRPr="0087503F">
              <w:rPr>
                <w:rFonts w:ascii="Arial" w:hAnsi="Arial"/>
                <w:sz w:val="20"/>
                <w:szCs w:val="20"/>
              </w:rPr>
              <w:t xml:space="preserve">, às </w:t>
            </w:r>
            <w:r w:rsidR="004C615D">
              <w:rPr>
                <w:rFonts w:ascii="Arial" w:hAnsi="Arial"/>
                <w:sz w:val="20"/>
                <w:szCs w:val="20"/>
              </w:rPr>
              <w:t>18</w:t>
            </w:r>
            <w:r w:rsidRPr="0087503F">
              <w:rPr>
                <w:rFonts w:ascii="Arial" w:hAnsi="Arial"/>
                <w:sz w:val="20"/>
                <w:szCs w:val="20"/>
              </w:rPr>
              <w:t xml:space="preserve"> horas, REFERENTE AO CARNAVAL, QUE ACONTECERÁ </w:t>
            </w:r>
            <w:r w:rsidR="0087503F">
              <w:rPr>
                <w:rFonts w:ascii="Arial" w:hAnsi="Arial"/>
                <w:sz w:val="20"/>
                <w:szCs w:val="20"/>
              </w:rPr>
              <w:t>NA PRAIA DO FORTE</w:t>
            </w:r>
            <w:r w:rsidRPr="0087503F">
              <w:rPr>
                <w:rFonts w:ascii="Arial" w:hAnsi="Arial"/>
                <w:sz w:val="20"/>
                <w:szCs w:val="20"/>
              </w:rPr>
              <w:t>, COM DURAÇÃO APROXIMADA DE 120 MIN. (cento e vinte minutos).</w:t>
            </w:r>
          </w:p>
        </w:tc>
        <w:tc>
          <w:tcPr>
            <w:tcW w:w="794" w:type="dxa"/>
            <w:tcBorders>
              <w:top w:val="single" w:sz="4" w:space="0" w:color="auto"/>
              <w:left w:val="nil"/>
              <w:bottom w:val="single" w:sz="4" w:space="0" w:color="auto"/>
              <w:right w:val="single" w:sz="4" w:space="0" w:color="auto"/>
            </w:tcBorders>
            <w:shd w:val="clear" w:color="auto" w:fill="auto"/>
            <w:vAlign w:val="center"/>
          </w:tcPr>
          <w:p w14:paraId="700B26E6" w14:textId="20F15478" w:rsidR="005650C2" w:rsidRPr="0087503F" w:rsidRDefault="005650C2" w:rsidP="005650C2">
            <w:pPr>
              <w:spacing w:line="360" w:lineRule="auto"/>
              <w:jc w:val="center"/>
              <w:rPr>
                <w:rFonts w:ascii="Arial" w:hAnsi="Arial"/>
                <w:color w:val="000000"/>
                <w:sz w:val="20"/>
                <w:szCs w:val="20"/>
              </w:rPr>
            </w:pPr>
            <w:r w:rsidRPr="0087503F">
              <w:rPr>
                <w:rFonts w:ascii="Arial" w:hAnsi="Arial"/>
                <w:color w:val="000000"/>
                <w:sz w:val="20"/>
                <w:szCs w:val="20"/>
              </w:rPr>
              <w:t>UNID.</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76E04082" w14:textId="654250BD" w:rsidR="005650C2" w:rsidRPr="0087503F" w:rsidRDefault="005650C2" w:rsidP="005650C2">
            <w:pPr>
              <w:spacing w:line="360" w:lineRule="auto"/>
              <w:jc w:val="center"/>
              <w:rPr>
                <w:rFonts w:ascii="Arial" w:hAnsi="Arial"/>
                <w:color w:val="000000"/>
                <w:sz w:val="20"/>
                <w:szCs w:val="20"/>
              </w:rPr>
            </w:pPr>
            <w:r w:rsidRPr="0087503F">
              <w:rPr>
                <w:rFonts w:ascii="Arial" w:hAnsi="Arial"/>
                <w:color w:val="000000"/>
                <w:sz w:val="20"/>
                <w:szCs w:val="20"/>
              </w:rPr>
              <w:t>01</w:t>
            </w:r>
          </w:p>
        </w:tc>
        <w:tc>
          <w:tcPr>
            <w:tcW w:w="1556" w:type="dxa"/>
            <w:tcBorders>
              <w:top w:val="single" w:sz="4" w:space="0" w:color="auto"/>
              <w:left w:val="single" w:sz="4" w:space="0" w:color="auto"/>
              <w:bottom w:val="single" w:sz="4" w:space="0" w:color="auto"/>
              <w:right w:val="single" w:sz="4" w:space="0" w:color="auto"/>
            </w:tcBorders>
            <w:vAlign w:val="center"/>
          </w:tcPr>
          <w:p w14:paraId="1417BE47" w14:textId="1475CB8A" w:rsidR="005650C2" w:rsidRPr="0087503F" w:rsidRDefault="005650C2" w:rsidP="005650C2">
            <w:pPr>
              <w:spacing w:line="360" w:lineRule="auto"/>
              <w:jc w:val="center"/>
              <w:rPr>
                <w:rFonts w:ascii="Arial" w:hAnsi="Arial"/>
                <w:color w:val="000000" w:themeColor="text1"/>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Pr="0087503F">
              <w:rPr>
                <w:rFonts w:ascii="Arial" w:hAnsi="Arial"/>
                <w:color w:val="000000" w:themeColor="text1"/>
                <w:sz w:val="20"/>
                <w:szCs w:val="20"/>
              </w:rPr>
              <w:t>.000,00</w:t>
            </w:r>
          </w:p>
        </w:tc>
        <w:tc>
          <w:tcPr>
            <w:tcW w:w="1988" w:type="dxa"/>
            <w:tcBorders>
              <w:top w:val="single" w:sz="4" w:space="0" w:color="auto"/>
              <w:left w:val="single" w:sz="4" w:space="0" w:color="auto"/>
              <w:bottom w:val="single" w:sz="4" w:space="0" w:color="auto"/>
              <w:right w:val="single" w:sz="4" w:space="0" w:color="auto"/>
            </w:tcBorders>
            <w:vAlign w:val="center"/>
          </w:tcPr>
          <w:p w14:paraId="6DEB77CA" w14:textId="55CEDB87" w:rsidR="005650C2" w:rsidRPr="0087503F" w:rsidRDefault="005650C2" w:rsidP="005650C2">
            <w:pPr>
              <w:spacing w:line="360" w:lineRule="auto"/>
              <w:ind w:left="74" w:hanging="393"/>
              <w:jc w:val="center"/>
              <w:rPr>
                <w:rFonts w:ascii="Arial" w:hAnsi="Arial"/>
                <w:color w:val="000000" w:themeColor="text1"/>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Pr="0087503F">
              <w:rPr>
                <w:rFonts w:ascii="Arial" w:hAnsi="Arial"/>
                <w:color w:val="000000" w:themeColor="text1"/>
                <w:sz w:val="20"/>
                <w:szCs w:val="20"/>
              </w:rPr>
              <w:t>.000,00</w:t>
            </w:r>
          </w:p>
        </w:tc>
      </w:tr>
      <w:tr w:rsidR="0087503F" w:rsidRPr="0087503F" w14:paraId="3AC3C40D" w14:textId="77777777" w:rsidTr="0087503F">
        <w:trPr>
          <w:trHeight w:val="3536"/>
        </w:trPr>
        <w:tc>
          <w:tcPr>
            <w:tcW w:w="715" w:type="dxa"/>
            <w:shd w:val="clear" w:color="auto" w:fill="auto"/>
            <w:vAlign w:val="center"/>
          </w:tcPr>
          <w:p w14:paraId="4D6DEF49" w14:textId="77777777" w:rsidR="0087503F" w:rsidRPr="0087503F" w:rsidRDefault="0087503F" w:rsidP="0087503F">
            <w:pPr>
              <w:spacing w:line="360" w:lineRule="auto"/>
              <w:jc w:val="center"/>
              <w:rPr>
                <w:rFonts w:ascii="Arial" w:hAnsi="Arial"/>
                <w:color w:val="000000"/>
                <w:sz w:val="20"/>
                <w:szCs w:val="20"/>
              </w:rPr>
            </w:pPr>
          </w:p>
        </w:tc>
        <w:tc>
          <w:tcPr>
            <w:tcW w:w="3607" w:type="dxa"/>
            <w:tcBorders>
              <w:top w:val="single" w:sz="4" w:space="0" w:color="auto"/>
              <w:left w:val="single" w:sz="4" w:space="0" w:color="auto"/>
              <w:bottom w:val="single" w:sz="4" w:space="0" w:color="auto"/>
              <w:right w:val="single" w:sz="4" w:space="0" w:color="auto"/>
            </w:tcBorders>
            <w:shd w:val="clear" w:color="auto" w:fill="auto"/>
            <w:vAlign w:val="center"/>
          </w:tcPr>
          <w:p w14:paraId="0D81AA2D" w14:textId="39F1A58C" w:rsidR="0087503F" w:rsidRPr="0087503F" w:rsidRDefault="0087503F" w:rsidP="0087503F">
            <w:pPr>
              <w:spacing w:line="360" w:lineRule="auto"/>
              <w:jc w:val="both"/>
              <w:rPr>
                <w:rFonts w:ascii="Arial" w:hAnsi="Arial"/>
                <w:color w:val="000000" w:themeColor="text1"/>
                <w:sz w:val="20"/>
                <w:szCs w:val="20"/>
              </w:rPr>
            </w:pPr>
            <w:r w:rsidRPr="0087503F">
              <w:rPr>
                <w:rFonts w:ascii="Arial" w:hAnsi="Arial"/>
                <w:color w:val="000000" w:themeColor="text1"/>
                <w:sz w:val="20"/>
                <w:szCs w:val="20"/>
              </w:rPr>
              <w:t xml:space="preserve">CONTRATAÇÃO ARTÍSTICA DE PROFISSIONAL RECONHECIDA PELA CRÍTICA ESPECIALIZADA E PELO PÚBLICO, </w:t>
            </w:r>
            <w:r w:rsidR="004C615D">
              <w:rPr>
                <w:rFonts w:ascii="Arial" w:hAnsi="Arial"/>
                <w:color w:val="000000" w:themeColor="text1"/>
                <w:sz w:val="20"/>
                <w:szCs w:val="20"/>
              </w:rPr>
              <w:t>PHILIPPE SECCO</w:t>
            </w:r>
            <w:r w:rsidRPr="0087503F">
              <w:rPr>
                <w:rFonts w:ascii="Arial" w:hAnsi="Arial"/>
                <w:b/>
                <w:bCs/>
                <w:color w:val="000000" w:themeColor="text1"/>
                <w:sz w:val="20"/>
                <w:szCs w:val="20"/>
              </w:rPr>
              <w:t>,</w:t>
            </w:r>
            <w:r w:rsidRPr="0087503F">
              <w:rPr>
                <w:rFonts w:ascii="Arial" w:hAnsi="Arial"/>
                <w:color w:val="000000" w:themeColor="text1"/>
                <w:sz w:val="20"/>
                <w:szCs w:val="20"/>
              </w:rPr>
              <w:t xml:space="preserve"> NO DIA 1</w:t>
            </w:r>
            <w:r>
              <w:rPr>
                <w:rFonts w:ascii="Arial" w:hAnsi="Arial"/>
                <w:color w:val="000000" w:themeColor="text1"/>
                <w:sz w:val="20"/>
                <w:szCs w:val="20"/>
              </w:rPr>
              <w:t>7</w:t>
            </w:r>
            <w:r w:rsidRPr="0087503F">
              <w:rPr>
                <w:rFonts w:ascii="Arial" w:hAnsi="Arial"/>
                <w:color w:val="000000" w:themeColor="text1"/>
                <w:sz w:val="20"/>
                <w:szCs w:val="20"/>
              </w:rPr>
              <w:t>/02/2026</w:t>
            </w:r>
            <w:r w:rsidRPr="0087503F">
              <w:rPr>
                <w:rFonts w:ascii="Arial" w:hAnsi="Arial"/>
                <w:sz w:val="20"/>
                <w:szCs w:val="20"/>
              </w:rPr>
              <w:t xml:space="preserve">, às 18 horas, REFERENTE AO CARNAVAL, QUE ACONTECERÁ </w:t>
            </w:r>
            <w:r w:rsidR="004C615D">
              <w:rPr>
                <w:rFonts w:ascii="Arial" w:hAnsi="Arial"/>
                <w:sz w:val="20"/>
                <w:szCs w:val="20"/>
              </w:rPr>
              <w:t>EM TAMOIOS</w:t>
            </w:r>
            <w:r w:rsidRPr="0087503F">
              <w:rPr>
                <w:rFonts w:ascii="Arial" w:hAnsi="Arial"/>
                <w:sz w:val="20"/>
                <w:szCs w:val="20"/>
              </w:rPr>
              <w:t>, COM DURAÇÃO APROXIMADA DE 120 MIN. (cento e vinte minutos).</w:t>
            </w:r>
          </w:p>
        </w:tc>
        <w:tc>
          <w:tcPr>
            <w:tcW w:w="794" w:type="dxa"/>
            <w:tcBorders>
              <w:top w:val="single" w:sz="4" w:space="0" w:color="auto"/>
              <w:left w:val="nil"/>
              <w:bottom w:val="single" w:sz="4" w:space="0" w:color="auto"/>
              <w:right w:val="single" w:sz="4" w:space="0" w:color="auto"/>
            </w:tcBorders>
            <w:shd w:val="clear" w:color="auto" w:fill="auto"/>
            <w:vAlign w:val="center"/>
          </w:tcPr>
          <w:p w14:paraId="426A2DFB" w14:textId="6E1D09F9" w:rsidR="0087503F" w:rsidRPr="0087503F" w:rsidRDefault="0087503F" w:rsidP="0087503F">
            <w:pPr>
              <w:spacing w:line="360" w:lineRule="auto"/>
              <w:jc w:val="center"/>
              <w:rPr>
                <w:rFonts w:ascii="Arial" w:hAnsi="Arial"/>
                <w:color w:val="000000"/>
                <w:sz w:val="20"/>
                <w:szCs w:val="20"/>
              </w:rPr>
            </w:pPr>
            <w:r w:rsidRPr="0087503F">
              <w:rPr>
                <w:rFonts w:ascii="Arial" w:hAnsi="Arial"/>
                <w:color w:val="000000"/>
                <w:sz w:val="20"/>
                <w:szCs w:val="20"/>
              </w:rPr>
              <w:t>UNID.</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14:paraId="7E72C168" w14:textId="6B147510" w:rsidR="0087503F" w:rsidRPr="0087503F" w:rsidRDefault="0087503F" w:rsidP="0087503F">
            <w:pPr>
              <w:spacing w:line="360" w:lineRule="auto"/>
              <w:jc w:val="center"/>
              <w:rPr>
                <w:rFonts w:ascii="Arial" w:hAnsi="Arial"/>
                <w:color w:val="000000"/>
                <w:sz w:val="20"/>
                <w:szCs w:val="20"/>
              </w:rPr>
            </w:pPr>
            <w:r w:rsidRPr="0087503F">
              <w:rPr>
                <w:rFonts w:ascii="Arial" w:hAnsi="Arial"/>
                <w:color w:val="000000"/>
                <w:sz w:val="20"/>
                <w:szCs w:val="20"/>
              </w:rPr>
              <w:t>01</w:t>
            </w:r>
          </w:p>
        </w:tc>
        <w:tc>
          <w:tcPr>
            <w:tcW w:w="1556" w:type="dxa"/>
            <w:tcBorders>
              <w:top w:val="single" w:sz="4" w:space="0" w:color="auto"/>
              <w:left w:val="single" w:sz="4" w:space="0" w:color="auto"/>
              <w:bottom w:val="single" w:sz="4" w:space="0" w:color="auto"/>
              <w:right w:val="single" w:sz="4" w:space="0" w:color="auto"/>
            </w:tcBorders>
            <w:vAlign w:val="center"/>
          </w:tcPr>
          <w:p w14:paraId="1372C113" w14:textId="57BBC5EF" w:rsidR="0087503F" w:rsidRPr="0087503F" w:rsidRDefault="0087503F" w:rsidP="0087503F">
            <w:pPr>
              <w:spacing w:line="360" w:lineRule="auto"/>
              <w:jc w:val="center"/>
              <w:rPr>
                <w:rFonts w:ascii="Arial" w:hAnsi="Arial"/>
                <w:color w:val="000000" w:themeColor="text1"/>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Pr="0087503F">
              <w:rPr>
                <w:rFonts w:ascii="Arial" w:hAnsi="Arial"/>
                <w:color w:val="000000" w:themeColor="text1"/>
                <w:sz w:val="20"/>
                <w:szCs w:val="20"/>
              </w:rPr>
              <w:t>.000,00</w:t>
            </w:r>
          </w:p>
        </w:tc>
        <w:tc>
          <w:tcPr>
            <w:tcW w:w="1988" w:type="dxa"/>
            <w:tcBorders>
              <w:top w:val="single" w:sz="4" w:space="0" w:color="auto"/>
              <w:left w:val="single" w:sz="4" w:space="0" w:color="auto"/>
              <w:bottom w:val="single" w:sz="4" w:space="0" w:color="auto"/>
              <w:right w:val="single" w:sz="4" w:space="0" w:color="auto"/>
            </w:tcBorders>
            <w:vAlign w:val="center"/>
          </w:tcPr>
          <w:p w14:paraId="3465A6FB" w14:textId="090F8EDD" w:rsidR="0087503F" w:rsidRPr="0087503F" w:rsidRDefault="0087503F" w:rsidP="0087503F">
            <w:pPr>
              <w:spacing w:line="360" w:lineRule="auto"/>
              <w:ind w:left="74" w:hanging="393"/>
              <w:jc w:val="center"/>
              <w:rPr>
                <w:rFonts w:ascii="Arial" w:hAnsi="Arial"/>
                <w:color w:val="000000" w:themeColor="text1"/>
                <w:sz w:val="20"/>
                <w:szCs w:val="20"/>
              </w:rPr>
            </w:pPr>
            <w:r w:rsidRPr="0087503F">
              <w:rPr>
                <w:rFonts w:ascii="Arial" w:hAnsi="Arial"/>
                <w:color w:val="000000" w:themeColor="text1"/>
                <w:sz w:val="20"/>
                <w:szCs w:val="20"/>
              </w:rPr>
              <w:t xml:space="preserve">R$ </w:t>
            </w:r>
            <w:r w:rsidR="004C615D">
              <w:rPr>
                <w:rFonts w:ascii="Arial" w:hAnsi="Arial"/>
                <w:color w:val="000000" w:themeColor="text1"/>
                <w:sz w:val="20"/>
                <w:szCs w:val="20"/>
              </w:rPr>
              <w:t>15</w:t>
            </w:r>
            <w:r w:rsidRPr="0087503F">
              <w:rPr>
                <w:rFonts w:ascii="Arial" w:hAnsi="Arial"/>
                <w:color w:val="000000" w:themeColor="text1"/>
                <w:sz w:val="20"/>
                <w:szCs w:val="20"/>
              </w:rPr>
              <w:t>.000,00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481AEF12"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4C615D">
        <w:rPr>
          <w:rFonts w:ascii="Arial" w:hAnsi="Arial"/>
          <w:b/>
          <w:bCs/>
          <w:color w:val="000000" w:themeColor="text1"/>
        </w:rPr>
        <w:t>45</w:t>
      </w:r>
      <w:r w:rsidR="002B6AD8" w:rsidRPr="002B6AD8">
        <w:rPr>
          <w:rFonts w:ascii="Arial" w:hAnsi="Arial"/>
          <w:b/>
          <w:bCs/>
          <w:color w:val="000000" w:themeColor="text1"/>
        </w:rPr>
        <w:t>.</w:t>
      </w:r>
      <w:r w:rsidR="00DD0020">
        <w:rPr>
          <w:rFonts w:ascii="Arial" w:hAnsi="Arial"/>
          <w:b/>
          <w:bCs/>
          <w:color w:val="000000" w:themeColor="text1"/>
        </w:rPr>
        <w:t>0</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4C615D">
        <w:rPr>
          <w:rFonts w:ascii="Arial" w:hAnsi="Arial"/>
          <w:b/>
          <w:bCs/>
          <w:color w:val="000000" w:themeColor="text1"/>
        </w:rPr>
        <w:t>quarenta e cinco</w:t>
      </w:r>
      <w:r w:rsidR="00CC1192">
        <w:rPr>
          <w:rFonts w:ascii="Arial" w:hAnsi="Arial"/>
          <w:b/>
          <w:bCs/>
          <w:color w:val="000000" w:themeColor="text1"/>
        </w:rPr>
        <w:t xml:space="preserve"> </w:t>
      </w:r>
      <w:r w:rsidR="002B6AD8" w:rsidRPr="002B6AD8">
        <w:rPr>
          <w:rFonts w:ascii="Arial" w:hAnsi="Arial"/>
          <w:b/>
          <w:bCs/>
          <w:color w:val="000000" w:themeColor="text1"/>
        </w:rPr>
        <w:t>mil 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0"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xml:space="preserve">: inscrição do ato constitutivo, estatuto ou contrato social no </w:t>
      </w:r>
      <w:r w:rsidRPr="001A1852">
        <w:rPr>
          <w:sz w:val="22"/>
          <w:szCs w:val="22"/>
        </w:rPr>
        <w:lastRenderedPageBreak/>
        <w:t>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0"/>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1" w:name="_Hlk156313672"/>
      <w:r w:rsidRPr="001A1852">
        <w:rPr>
          <w:rFonts w:ascii="Arial" w:hAnsi="Arial"/>
        </w:rPr>
        <w:t xml:space="preserve">Prova de regularidade fiscal perante a </w:t>
      </w:r>
      <w:r w:rsidRPr="001A1852">
        <w:rPr>
          <w:rFonts w:ascii="Arial" w:hAnsi="Arial"/>
          <w:b/>
          <w:bCs/>
        </w:rPr>
        <w:t>Fazenda Nacional</w:t>
      </w:r>
      <w:r w:rsidRPr="001A1852">
        <w:rPr>
          <w:rFonts w:ascii="Arial" w:hAnsi="Arial"/>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bookmarkEnd w:id="1"/>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relacionando os distribuidores que, na Comarca de sua sede, tenham atribuição para expedir certidões negativas de falências e recuperação judicial.</w:t>
      </w:r>
      <w:bookmarkEnd w:id="2"/>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3"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3"/>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lastRenderedPageBreak/>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28FE0A"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 xml:space="preserve">Será admitida, para fins de comprovação de quantitativo mínimo, a apresentação </w:t>
      </w:r>
      <w:r w:rsidR="00B033D0">
        <w:rPr>
          <w:rFonts w:ascii="Arial" w:hAnsi="Arial"/>
        </w:rPr>
        <w:t xml:space="preserve">de </w:t>
      </w:r>
      <w:r w:rsidRPr="00B92A70">
        <w:rPr>
          <w:rFonts w:ascii="Arial" w:hAnsi="Arial"/>
        </w:rPr>
        <w:t>atestados executados.</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DD0020">
        <w:rPr>
          <w:rFonts w:ascii="Arial" w:eastAsia="Arial" w:hAnsi="Arial"/>
        </w:rPr>
        <w:t xml:space="preserve">O pagamento será realizado em até 30 (trinta) dias, na forma da Lei Federal nº 14.133/2021, </w:t>
      </w:r>
      <w:r w:rsidR="002B6AD8" w:rsidRPr="00DD0020">
        <w:rPr>
          <w:rFonts w:ascii="Arial" w:eastAsia="Arial" w:hAnsi="Arial"/>
        </w:rPr>
        <w:t>após</w:t>
      </w:r>
      <w:r w:rsidRPr="00DD0020">
        <w:rPr>
          <w:rFonts w:ascii="Arial" w:eastAsia="Arial" w:hAnsi="Arial"/>
        </w:rPr>
        <w:t xml:space="preserve"> apresentação de nota </w:t>
      </w:r>
      <w:bookmarkStart w:id="4" w:name="_Hlk191541881"/>
      <w:r w:rsidRPr="00DD0020">
        <w:rPr>
          <w:rFonts w:ascii="Arial" w:eastAsia="Arial" w:hAnsi="Arial"/>
        </w:rPr>
        <w:t>fiscal/recibo/fatura</w:t>
      </w:r>
      <w:bookmarkEnd w:id="4"/>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execução do contrato deverá ser acompanhada e fiscalizada pelo(s) fiscal(is)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lastRenderedPageBreak/>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F85C56"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F85C56" w:rsidRDefault="002B6AD8" w:rsidP="004F43D0">
            <w:pPr>
              <w:spacing w:line="360" w:lineRule="auto"/>
              <w:jc w:val="center"/>
              <w:rPr>
                <w:rFonts w:ascii="Times New Roman" w:eastAsia="Times New Roman" w:hAnsi="Times New Roman" w:cs="Times New Roman"/>
                <w:color w:val="000000"/>
                <w:sz w:val="24"/>
                <w:szCs w:val="24"/>
              </w:rPr>
            </w:pPr>
            <w:r w:rsidRPr="00F85C56">
              <w:rPr>
                <w:rFonts w:ascii="Times New Roman" w:eastAsia="Times New Roman" w:hAnsi="Times New Roman" w:cs="Times New Roman"/>
                <w:color w:val="000000"/>
                <w:sz w:val="24"/>
                <w:szCs w:val="24"/>
              </w:rPr>
              <w:lastRenderedPageBreak/>
              <w:t>Bruno Almeida Nascimento</w:t>
            </w:r>
            <w:r w:rsidR="004F43D0" w:rsidRPr="00F85C56">
              <w:rPr>
                <w:rFonts w:ascii="Times New Roman" w:eastAsia="Times New Roman" w:hAnsi="Times New Roman" w:cs="Times New Roman"/>
                <w:color w:val="000000"/>
                <w:sz w:val="24"/>
                <w:szCs w:val="24"/>
              </w:rPr>
              <w:t xml:space="preserve">   |   Matrícula: </w:t>
            </w:r>
            <w:r w:rsidRPr="00F85C56">
              <w:rPr>
                <w:rFonts w:ascii="Times New Roman" w:eastAsia="Times New Roman" w:hAnsi="Times New Roman" w:cs="Times New Roman"/>
                <w:color w:val="000000"/>
                <w:sz w:val="24"/>
                <w:szCs w:val="24"/>
              </w:rPr>
              <w:t>250411526</w:t>
            </w:r>
          </w:p>
        </w:tc>
      </w:tr>
      <w:tr w:rsidR="004F43D0" w:rsidRPr="00F85C56"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17BD49B4" w:rsidR="004F43D0" w:rsidRPr="00F85C56" w:rsidRDefault="00F85C56" w:rsidP="004F43D0">
            <w:pPr>
              <w:spacing w:line="360" w:lineRule="auto"/>
              <w:jc w:val="center"/>
              <w:rPr>
                <w:rFonts w:ascii="Times New Roman" w:eastAsia="Times New Roman" w:hAnsi="Times New Roman" w:cs="Times New Roman"/>
                <w:color w:val="000000"/>
                <w:sz w:val="24"/>
                <w:szCs w:val="24"/>
              </w:rPr>
            </w:pPr>
            <w:r w:rsidRPr="00F85C56">
              <w:rPr>
                <w:rFonts w:ascii="Times New Roman" w:eastAsia="Times New Roman" w:hAnsi="Times New Roman" w:cs="Times New Roman"/>
                <w:color w:val="000000"/>
                <w:sz w:val="24"/>
                <w:szCs w:val="24"/>
              </w:rPr>
              <w:t xml:space="preserve">Arildo José de Aguiar Júnior </w:t>
            </w:r>
            <w:r w:rsidR="004F43D0" w:rsidRPr="00F85C56">
              <w:rPr>
                <w:rFonts w:ascii="Times New Roman" w:eastAsia="Times New Roman" w:hAnsi="Times New Roman" w:cs="Times New Roman"/>
                <w:color w:val="000000"/>
                <w:sz w:val="24"/>
                <w:szCs w:val="24"/>
              </w:rPr>
              <w:t xml:space="preserve">|   Portaria: </w:t>
            </w:r>
            <w:r w:rsidR="002B6AD8" w:rsidRPr="00F85C56">
              <w:rPr>
                <w:rFonts w:ascii="Times New Roman" w:eastAsia="Times New Roman" w:hAnsi="Times New Roman" w:cs="Times New Roman"/>
                <w:color w:val="000000"/>
                <w:sz w:val="24"/>
                <w:szCs w:val="24"/>
              </w:rPr>
              <w:t>23</w:t>
            </w:r>
            <w:r>
              <w:rPr>
                <w:rFonts w:ascii="Times New Roman" w:eastAsia="Times New Roman" w:hAnsi="Times New Roman" w:cs="Times New Roman"/>
                <w:color w:val="000000"/>
                <w:sz w:val="24"/>
                <w:szCs w:val="24"/>
              </w:rPr>
              <w:t>33</w:t>
            </w:r>
            <w:r w:rsidR="002B6AD8" w:rsidRPr="00F85C56">
              <w:rPr>
                <w:rFonts w:ascii="Times New Roman" w:eastAsia="Times New Roman" w:hAnsi="Times New Roman" w:cs="Times New Roman"/>
                <w:color w:val="000000"/>
                <w:sz w:val="24"/>
                <w:szCs w:val="24"/>
              </w:rPr>
              <w:t>/2025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223952B2"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w:t>
      </w:r>
    </w:p>
    <w:p w14:paraId="04AD2DE6" w14:textId="356E05A6"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w:t>
      </w:r>
    </w:p>
    <w:p w14:paraId="02C689BB" w14:textId="2243CD7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1397DA51"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Responsabilizar-se pelos vícios e danos decorrentes da execução do objeto, bem como por todo e qualquer dano à Administração ou terceiros, não 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5" w:name="_Hlk192246508"/>
      <w:r>
        <w:rPr>
          <w:rFonts w:ascii="Arial" w:hAnsi="Arial"/>
        </w:rPr>
        <w:t>Caucionar ou utilizar o contrato para qualquer operação financeira</w:t>
      </w:r>
      <w:bookmarkEnd w:id="5"/>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16"/>
      <w:r>
        <w:rPr>
          <w:rFonts w:ascii="Arial" w:hAnsi="Arial"/>
        </w:rPr>
        <w:t>Interromper a execução dos serviços sob alegação de impedimento por parte da CONTRATANTE, salvo nos casos previstos em lei</w:t>
      </w:r>
      <w:bookmarkEnd w:id="6"/>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lastRenderedPageBreak/>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lastRenderedPageBreak/>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 xml:space="preserve">Os atos previstos como infrações administrativas na Lei nº 14.133, de 2021, ou em outras leis de licitações e contratos da Administração Pública que também sejam tipificados como atos lesivos na Lei nº 12.846, de 2013, serão apurados e julgados </w:t>
      </w:r>
      <w:r w:rsidRPr="001A1852">
        <w:rPr>
          <w:rFonts w:ascii="Arial" w:hAnsi="Arial"/>
        </w:rPr>
        <w:lastRenderedPageBreak/>
        <w:t>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4F43D0" w:rsidRPr="002B6AD8" w14:paraId="625911A4" w14:textId="77777777" w:rsidTr="004F43D0">
        <w:tc>
          <w:tcPr>
            <w:tcW w:w="2835" w:type="dxa"/>
            <w:vAlign w:val="center"/>
          </w:tcPr>
          <w:p w14:paraId="58DF995A" w14:textId="77777777" w:rsidR="004F43D0" w:rsidRPr="002B6AD8" w:rsidRDefault="004F43D0" w:rsidP="004F43D0">
            <w:pPr>
              <w:spacing w:line="360" w:lineRule="auto"/>
              <w:rPr>
                <w:rFonts w:ascii="Arial" w:hAnsi="Arial"/>
                <w:b/>
                <w:bCs/>
                <w:color w:val="000000"/>
              </w:rPr>
            </w:pPr>
            <w:r w:rsidRPr="002B6AD8">
              <w:rPr>
                <w:rFonts w:ascii="Arial" w:hAnsi="Arial"/>
                <w:color w:val="000000" w:themeColor="text1"/>
              </w:rPr>
              <w:t>Órgão:</w:t>
            </w:r>
          </w:p>
        </w:tc>
        <w:tc>
          <w:tcPr>
            <w:tcW w:w="5528" w:type="dxa"/>
            <w:vAlign w:val="center"/>
          </w:tcPr>
          <w:p w14:paraId="150B0204" w14:textId="77777777" w:rsidR="004F43D0" w:rsidRPr="002B6AD8" w:rsidRDefault="004F43D0" w:rsidP="004F43D0">
            <w:pPr>
              <w:spacing w:line="360" w:lineRule="auto"/>
              <w:jc w:val="center"/>
              <w:rPr>
                <w:rFonts w:ascii="Arial" w:hAnsi="Arial"/>
                <w:b/>
                <w:bCs/>
                <w:color w:val="000000"/>
              </w:rPr>
            </w:pPr>
            <w:r w:rsidRPr="002B6AD8">
              <w:rPr>
                <w:rFonts w:ascii="Arial" w:hAnsi="Arial"/>
                <w:color w:val="000000"/>
              </w:rPr>
              <w:t>02 - Prefeitura Municipal de Cabo Frio</w:t>
            </w:r>
          </w:p>
        </w:tc>
      </w:tr>
      <w:tr w:rsidR="004F43D0" w:rsidRPr="002B6AD8" w14:paraId="051F1B40" w14:textId="77777777" w:rsidTr="004F43D0">
        <w:tc>
          <w:tcPr>
            <w:tcW w:w="2835" w:type="dxa"/>
            <w:vAlign w:val="center"/>
          </w:tcPr>
          <w:p w14:paraId="0E06B7A4" w14:textId="77777777" w:rsidR="004F43D0" w:rsidRPr="002B6AD8" w:rsidRDefault="004F43D0" w:rsidP="004F43D0">
            <w:pPr>
              <w:spacing w:line="360" w:lineRule="auto"/>
              <w:rPr>
                <w:rFonts w:ascii="Arial" w:hAnsi="Arial"/>
                <w:b/>
                <w:bCs/>
                <w:color w:val="000000"/>
              </w:rPr>
            </w:pPr>
            <w:r w:rsidRPr="002B6AD8">
              <w:rPr>
                <w:rFonts w:ascii="Arial" w:hAnsi="Arial"/>
                <w:color w:val="000000"/>
              </w:rPr>
              <w:lastRenderedPageBreak/>
              <w:t>Unidade:</w:t>
            </w:r>
          </w:p>
        </w:tc>
        <w:tc>
          <w:tcPr>
            <w:tcW w:w="5528" w:type="dxa"/>
            <w:vAlign w:val="center"/>
          </w:tcPr>
          <w:p w14:paraId="32BFDA1B"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themeColor="text1"/>
              </w:rPr>
              <w:t xml:space="preserve"> 001 – Gabinete do Prefeito</w:t>
            </w:r>
          </w:p>
        </w:tc>
      </w:tr>
      <w:tr w:rsidR="004F43D0" w:rsidRPr="002B6AD8" w14:paraId="1E636B94" w14:textId="77777777" w:rsidTr="004F43D0">
        <w:tc>
          <w:tcPr>
            <w:tcW w:w="2835" w:type="dxa"/>
            <w:vAlign w:val="center"/>
          </w:tcPr>
          <w:p w14:paraId="156506C6"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Código:</w:t>
            </w:r>
          </w:p>
        </w:tc>
        <w:tc>
          <w:tcPr>
            <w:tcW w:w="5528" w:type="dxa"/>
            <w:vAlign w:val="center"/>
          </w:tcPr>
          <w:p w14:paraId="5FC186F6" w14:textId="791FB00F" w:rsidR="004F43D0" w:rsidRPr="002B6AD8" w:rsidRDefault="002B6AD8" w:rsidP="004F43D0">
            <w:pPr>
              <w:spacing w:line="360" w:lineRule="auto"/>
              <w:jc w:val="center"/>
              <w:rPr>
                <w:rFonts w:ascii="Arial" w:hAnsi="Arial"/>
              </w:rPr>
            </w:pPr>
            <w:r w:rsidRPr="002B6AD8">
              <w:rPr>
                <w:rFonts w:ascii="Arial" w:hAnsi="Arial"/>
              </w:rPr>
              <w:t>0010 - Promoção ao Turismo</w:t>
            </w:r>
          </w:p>
        </w:tc>
      </w:tr>
      <w:tr w:rsidR="00DD1071" w:rsidRPr="002B6AD8" w14:paraId="3E6AB88A" w14:textId="77777777" w:rsidTr="004F43D0">
        <w:tc>
          <w:tcPr>
            <w:tcW w:w="2835" w:type="dxa"/>
            <w:vAlign w:val="center"/>
          </w:tcPr>
          <w:p w14:paraId="082981B8" w14:textId="4DE5D3FE" w:rsidR="00DD1071" w:rsidRPr="002B6AD8" w:rsidRDefault="00DD1071" w:rsidP="004F43D0">
            <w:pPr>
              <w:spacing w:line="360" w:lineRule="auto"/>
              <w:rPr>
                <w:rFonts w:ascii="Arial" w:hAnsi="Arial"/>
                <w:color w:val="000000"/>
              </w:rPr>
            </w:pPr>
            <w:r w:rsidRPr="00086192">
              <w:rPr>
                <w:rFonts w:ascii="Times New Roman" w:hAnsi="Times New Roman" w:cs="Times New Roman"/>
                <w:sz w:val="24"/>
                <w:szCs w:val="24"/>
              </w:rPr>
              <w:t>Natureza da Despesa:</w:t>
            </w:r>
          </w:p>
        </w:tc>
        <w:tc>
          <w:tcPr>
            <w:tcW w:w="5528" w:type="dxa"/>
            <w:vAlign w:val="center"/>
          </w:tcPr>
          <w:p w14:paraId="3B621FCC" w14:textId="7D3A8D26" w:rsidR="00DD1071" w:rsidRPr="002B6AD8" w:rsidRDefault="00DD1071" w:rsidP="004F43D0">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4F43D0" w:rsidRPr="002B6AD8" w14:paraId="14353EE0" w14:textId="77777777" w:rsidTr="004F43D0">
        <w:tc>
          <w:tcPr>
            <w:tcW w:w="2835" w:type="dxa"/>
            <w:vAlign w:val="center"/>
          </w:tcPr>
          <w:p w14:paraId="6722C8EE"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Fonte:</w:t>
            </w:r>
          </w:p>
        </w:tc>
        <w:tc>
          <w:tcPr>
            <w:tcW w:w="5528" w:type="dxa"/>
            <w:vAlign w:val="center"/>
          </w:tcPr>
          <w:p w14:paraId="3C834D32" w14:textId="458B4911" w:rsidR="004F43D0" w:rsidRPr="002B6AD8" w:rsidRDefault="002B6AD8" w:rsidP="004F43D0">
            <w:pPr>
              <w:spacing w:line="360" w:lineRule="auto"/>
              <w:jc w:val="center"/>
              <w:rPr>
                <w:rFonts w:ascii="Arial" w:hAnsi="Arial"/>
              </w:rPr>
            </w:pPr>
            <w:r w:rsidRPr="002B6AD8">
              <w:rPr>
                <w:rFonts w:ascii="Arial" w:hAnsi="Arial"/>
              </w:rPr>
              <w:t>1704</w:t>
            </w:r>
          </w:p>
        </w:tc>
      </w:tr>
      <w:tr w:rsidR="004F43D0" w:rsidRPr="001A1852" w14:paraId="142FC78E" w14:textId="77777777" w:rsidTr="004F43D0">
        <w:tc>
          <w:tcPr>
            <w:tcW w:w="2835" w:type="dxa"/>
            <w:vAlign w:val="center"/>
          </w:tcPr>
          <w:p w14:paraId="59B9C455"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Ficha:</w:t>
            </w:r>
          </w:p>
        </w:tc>
        <w:tc>
          <w:tcPr>
            <w:tcW w:w="5528" w:type="dxa"/>
            <w:vAlign w:val="center"/>
          </w:tcPr>
          <w:p w14:paraId="46ADCA1E" w14:textId="2BA84CAC" w:rsidR="004F43D0" w:rsidRPr="001A1852" w:rsidRDefault="002B6AD8" w:rsidP="004F43D0">
            <w:pPr>
              <w:spacing w:line="360" w:lineRule="auto"/>
              <w:jc w:val="center"/>
              <w:rPr>
                <w:rFonts w:ascii="Arial" w:hAnsi="Arial"/>
              </w:rPr>
            </w:pPr>
            <w:r w:rsidRPr="002B6AD8">
              <w:rPr>
                <w:rFonts w:ascii="Arial" w:hAnsi="Arial"/>
              </w:rPr>
              <w:t>48</w:t>
            </w:r>
          </w:p>
        </w:tc>
      </w:tr>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3C2FC295"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5B369C0"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7"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472D82">
        <w:rPr>
          <w:rFonts w:ascii="Arial" w:hAnsi="Arial"/>
          <w:b/>
          <w:bCs/>
          <w:color w:val="000000" w:themeColor="text1"/>
        </w:rPr>
        <w:t>Processo</w:t>
      </w:r>
      <w:bookmarkEnd w:id="7"/>
      <w:r w:rsidR="00472D82" w:rsidRPr="00472D82">
        <w:rPr>
          <w:rFonts w:ascii="Arial" w:hAnsi="Arial"/>
          <w:b/>
          <w:bCs/>
          <w:color w:val="000000" w:themeColor="text1"/>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ED415A" w14:paraId="6A3F1658" w14:textId="77777777" w:rsidTr="002B6AD8">
        <w:trPr>
          <w:trHeight w:val="202"/>
        </w:trPr>
        <w:tc>
          <w:tcPr>
            <w:tcW w:w="2922" w:type="dxa"/>
            <w:vAlign w:val="center"/>
          </w:tcPr>
          <w:p w14:paraId="27F6941A" w14:textId="77777777" w:rsidR="004F43D0" w:rsidRPr="00ED415A" w:rsidRDefault="004F43D0" w:rsidP="004F43D0">
            <w:pPr>
              <w:autoSpaceDE w:val="0"/>
              <w:autoSpaceDN w:val="0"/>
              <w:adjustRightInd w:val="0"/>
              <w:spacing w:line="360" w:lineRule="auto"/>
              <w:jc w:val="center"/>
              <w:rPr>
                <w:rFonts w:ascii="Times New Roman" w:hAnsi="Times New Roman"/>
                <w:sz w:val="24"/>
                <w:szCs w:val="24"/>
              </w:rPr>
            </w:pPr>
            <w:r w:rsidRPr="00ED415A">
              <w:rPr>
                <w:rFonts w:ascii="Times New Roman" w:hAnsi="Times New Roman"/>
                <w:sz w:val="24"/>
                <w:szCs w:val="24"/>
              </w:rPr>
              <w:t>Elaborador</w:t>
            </w:r>
          </w:p>
        </w:tc>
        <w:tc>
          <w:tcPr>
            <w:tcW w:w="2460" w:type="dxa"/>
          </w:tcPr>
          <w:p w14:paraId="399C60AB" w14:textId="77777777" w:rsidR="004F43D0" w:rsidRPr="00ED415A" w:rsidRDefault="004F43D0" w:rsidP="004F43D0">
            <w:pPr>
              <w:autoSpaceDE w:val="0"/>
              <w:autoSpaceDN w:val="0"/>
              <w:adjustRightInd w:val="0"/>
              <w:spacing w:line="360" w:lineRule="auto"/>
              <w:jc w:val="center"/>
              <w:rPr>
                <w:rFonts w:ascii="Times New Roman" w:hAnsi="Times New Roman"/>
                <w:sz w:val="24"/>
                <w:szCs w:val="24"/>
              </w:rPr>
            </w:pPr>
            <w:r w:rsidRPr="00ED415A">
              <w:rPr>
                <w:rFonts w:ascii="Times New Roman" w:hAnsi="Times New Roman"/>
                <w:sz w:val="24"/>
                <w:szCs w:val="24"/>
              </w:rPr>
              <w:t>Cargo</w:t>
            </w:r>
          </w:p>
        </w:tc>
        <w:tc>
          <w:tcPr>
            <w:tcW w:w="1346" w:type="dxa"/>
            <w:vAlign w:val="center"/>
          </w:tcPr>
          <w:p w14:paraId="3F3554F1" w14:textId="2F925010" w:rsidR="004F43D0" w:rsidRPr="00ED415A" w:rsidRDefault="002B6AD8" w:rsidP="004F43D0">
            <w:pPr>
              <w:autoSpaceDE w:val="0"/>
              <w:autoSpaceDN w:val="0"/>
              <w:adjustRightInd w:val="0"/>
              <w:spacing w:line="360" w:lineRule="auto"/>
              <w:jc w:val="center"/>
              <w:rPr>
                <w:rFonts w:ascii="Times New Roman" w:hAnsi="Times New Roman"/>
                <w:sz w:val="24"/>
                <w:szCs w:val="24"/>
              </w:rPr>
            </w:pPr>
            <w:r w:rsidRPr="00ED415A">
              <w:rPr>
                <w:rFonts w:ascii="Times New Roman" w:hAnsi="Times New Roman"/>
                <w:sz w:val="24"/>
                <w:szCs w:val="24"/>
              </w:rPr>
              <w:t>Portaria</w:t>
            </w:r>
          </w:p>
        </w:tc>
        <w:tc>
          <w:tcPr>
            <w:tcW w:w="2111" w:type="dxa"/>
            <w:vAlign w:val="center"/>
          </w:tcPr>
          <w:p w14:paraId="7C086CB3" w14:textId="77777777" w:rsidR="004F43D0" w:rsidRPr="00ED415A" w:rsidRDefault="004F43D0" w:rsidP="004F43D0">
            <w:pPr>
              <w:autoSpaceDE w:val="0"/>
              <w:autoSpaceDN w:val="0"/>
              <w:adjustRightInd w:val="0"/>
              <w:spacing w:line="360" w:lineRule="auto"/>
              <w:jc w:val="center"/>
              <w:rPr>
                <w:rFonts w:ascii="Times New Roman" w:hAnsi="Times New Roman"/>
                <w:sz w:val="24"/>
                <w:szCs w:val="24"/>
              </w:rPr>
            </w:pPr>
            <w:r w:rsidRPr="00ED415A">
              <w:rPr>
                <w:rFonts w:ascii="Times New Roman" w:hAnsi="Times New Roman"/>
                <w:sz w:val="24"/>
                <w:szCs w:val="24"/>
              </w:rPr>
              <w:t>Rubrica</w:t>
            </w:r>
          </w:p>
        </w:tc>
      </w:tr>
      <w:tr w:rsidR="004F43D0" w:rsidRPr="00ED415A" w14:paraId="684A4E3F" w14:textId="77777777" w:rsidTr="003548B4">
        <w:trPr>
          <w:trHeight w:val="708"/>
        </w:trPr>
        <w:tc>
          <w:tcPr>
            <w:tcW w:w="2922" w:type="dxa"/>
            <w:vAlign w:val="center"/>
          </w:tcPr>
          <w:p w14:paraId="11492FF9" w14:textId="06F13EDB" w:rsidR="004F43D0" w:rsidRPr="00ED415A" w:rsidRDefault="00F85C56" w:rsidP="004F43D0">
            <w:pPr>
              <w:spacing w:line="360" w:lineRule="auto"/>
              <w:jc w:val="center"/>
              <w:rPr>
                <w:rFonts w:ascii="Times New Roman" w:hAnsi="Times New Roman"/>
                <w:i/>
                <w:iCs/>
                <w:color w:val="FF0000"/>
                <w:sz w:val="24"/>
                <w:szCs w:val="24"/>
              </w:rPr>
            </w:pPr>
            <w:r w:rsidRPr="00ED415A">
              <w:rPr>
                <w:rFonts w:ascii="Times New Roman" w:eastAsia="Times New Roman" w:hAnsi="Times New Roman"/>
                <w:color w:val="000000"/>
                <w:sz w:val="24"/>
                <w:szCs w:val="24"/>
              </w:rPr>
              <w:t>Jansen Andrade Fernandes</w:t>
            </w:r>
          </w:p>
        </w:tc>
        <w:tc>
          <w:tcPr>
            <w:tcW w:w="2460" w:type="dxa"/>
            <w:vAlign w:val="center"/>
          </w:tcPr>
          <w:p w14:paraId="3FC21C8D" w14:textId="7A986F2D" w:rsidR="004F43D0" w:rsidRPr="00ED415A" w:rsidRDefault="002B6AD8" w:rsidP="004F43D0">
            <w:pPr>
              <w:pStyle w:val="Cabealho"/>
              <w:tabs>
                <w:tab w:val="clear" w:pos="4252"/>
                <w:tab w:val="clear" w:pos="8504"/>
              </w:tabs>
              <w:spacing w:line="360" w:lineRule="auto"/>
              <w:ind w:right="17"/>
              <w:jc w:val="center"/>
              <w:outlineLvl w:val="0"/>
              <w:rPr>
                <w:rFonts w:ascii="Times New Roman" w:hAnsi="Times New Roman"/>
                <w:iCs/>
                <w:color w:val="000000"/>
                <w:sz w:val="24"/>
                <w:szCs w:val="24"/>
              </w:rPr>
            </w:pPr>
            <w:r w:rsidRPr="00ED415A">
              <w:rPr>
                <w:rFonts w:ascii="Times New Roman" w:hAnsi="Times New Roman"/>
                <w:iCs/>
                <w:color w:val="000000"/>
                <w:sz w:val="24"/>
                <w:szCs w:val="24"/>
              </w:rPr>
              <w:t>Supervisor de Eventos</w:t>
            </w:r>
          </w:p>
        </w:tc>
        <w:tc>
          <w:tcPr>
            <w:tcW w:w="1346" w:type="dxa"/>
            <w:vAlign w:val="center"/>
          </w:tcPr>
          <w:p w14:paraId="14CE36CD" w14:textId="77777777" w:rsidR="004F43D0" w:rsidRPr="00ED415A" w:rsidRDefault="004F43D0" w:rsidP="004F43D0">
            <w:pPr>
              <w:pStyle w:val="Cabealho"/>
              <w:tabs>
                <w:tab w:val="clear" w:pos="4252"/>
                <w:tab w:val="clear" w:pos="8504"/>
              </w:tabs>
              <w:spacing w:line="360" w:lineRule="auto"/>
              <w:ind w:right="17"/>
              <w:jc w:val="center"/>
              <w:outlineLvl w:val="0"/>
              <w:rPr>
                <w:rFonts w:ascii="Times New Roman" w:hAnsi="Times New Roman"/>
                <w:iCs/>
                <w:color w:val="000000"/>
                <w:sz w:val="24"/>
                <w:szCs w:val="24"/>
              </w:rPr>
            </w:pPr>
          </w:p>
          <w:p w14:paraId="46190753" w14:textId="5C453633" w:rsidR="004F43D0" w:rsidRPr="00ED415A" w:rsidRDefault="00F85C56" w:rsidP="004F43D0">
            <w:pPr>
              <w:pStyle w:val="Cabealho"/>
              <w:tabs>
                <w:tab w:val="clear" w:pos="4252"/>
                <w:tab w:val="clear" w:pos="8504"/>
              </w:tabs>
              <w:spacing w:line="360" w:lineRule="auto"/>
              <w:ind w:right="17"/>
              <w:jc w:val="center"/>
              <w:outlineLvl w:val="0"/>
              <w:rPr>
                <w:rFonts w:ascii="Times New Roman" w:hAnsi="Times New Roman"/>
                <w:iCs/>
                <w:color w:val="000000"/>
                <w:sz w:val="24"/>
                <w:szCs w:val="24"/>
              </w:rPr>
            </w:pPr>
            <w:r w:rsidRPr="00ED415A">
              <w:rPr>
                <w:rFonts w:ascii="Times New Roman" w:hAnsi="Times New Roman"/>
                <w:iCs/>
                <w:color w:val="000000"/>
                <w:sz w:val="24"/>
                <w:szCs w:val="24"/>
              </w:rPr>
              <w:t>3471</w:t>
            </w:r>
            <w:r w:rsidR="002B6AD8" w:rsidRPr="00ED415A">
              <w:rPr>
                <w:rFonts w:ascii="Times New Roman" w:hAnsi="Times New Roman"/>
                <w:iCs/>
                <w:color w:val="000000"/>
                <w:sz w:val="24"/>
                <w:szCs w:val="24"/>
              </w:rPr>
              <w:t>/2025</w:t>
            </w:r>
          </w:p>
          <w:p w14:paraId="493AE57A" w14:textId="77777777" w:rsidR="004F43D0" w:rsidRPr="00ED415A" w:rsidRDefault="004F43D0" w:rsidP="004F43D0">
            <w:pPr>
              <w:autoSpaceDE w:val="0"/>
              <w:autoSpaceDN w:val="0"/>
              <w:adjustRightInd w:val="0"/>
              <w:spacing w:line="360" w:lineRule="auto"/>
              <w:jc w:val="center"/>
              <w:rPr>
                <w:rFonts w:ascii="Times New Roman" w:hAnsi="Times New Roman"/>
                <w:i/>
                <w:color w:val="FF0000"/>
                <w:sz w:val="24"/>
                <w:szCs w:val="24"/>
              </w:rPr>
            </w:pPr>
          </w:p>
        </w:tc>
        <w:tc>
          <w:tcPr>
            <w:tcW w:w="2111" w:type="dxa"/>
            <w:vAlign w:val="center"/>
          </w:tcPr>
          <w:p w14:paraId="7382497E" w14:textId="77777777" w:rsidR="004F43D0" w:rsidRPr="00ED415A" w:rsidRDefault="004F43D0" w:rsidP="004F43D0">
            <w:pPr>
              <w:autoSpaceDE w:val="0"/>
              <w:autoSpaceDN w:val="0"/>
              <w:adjustRightInd w:val="0"/>
              <w:spacing w:line="360" w:lineRule="auto"/>
              <w:jc w:val="center"/>
              <w:rPr>
                <w:rFonts w:ascii="Times New Roman" w:hAnsi="Times New Roman"/>
                <w:i/>
                <w:sz w:val="24"/>
                <w:szCs w:val="24"/>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71290C7D" w14:textId="5A31DE2C" w:rsidR="001B0DEA" w:rsidRPr="001B0DEA" w:rsidRDefault="001B0DEA" w:rsidP="001B0DEA">
      <w:pPr>
        <w:pStyle w:val="Corpodetexto"/>
        <w:spacing w:line="276" w:lineRule="auto"/>
        <w:ind w:right="-59"/>
        <w:jc w:val="right"/>
        <w:rPr>
          <w:rFonts w:ascii="Times New Roman" w:hAnsi="Times New Roman" w:cs="Times New Roman"/>
          <w:sz w:val="24"/>
          <w:szCs w:val="24"/>
          <w:u w:val="single"/>
        </w:rPr>
      </w:pPr>
      <w:r w:rsidRPr="001B0DEA">
        <w:rPr>
          <w:rFonts w:ascii="Times New Roman" w:hAnsi="Times New Roman" w:cs="Times New Roman"/>
          <w:sz w:val="24"/>
          <w:szCs w:val="24"/>
        </w:rPr>
        <w:t xml:space="preserve">Cabo Frio, </w:t>
      </w:r>
      <w:r w:rsidR="00381884">
        <w:rPr>
          <w:rFonts w:ascii="Times New Roman" w:hAnsi="Times New Roman" w:cs="Times New Roman"/>
          <w:sz w:val="24"/>
          <w:szCs w:val="24"/>
        </w:rPr>
        <w:t>27</w:t>
      </w:r>
      <w:r w:rsidR="00583B8C">
        <w:rPr>
          <w:rFonts w:ascii="Times New Roman" w:hAnsi="Times New Roman" w:cs="Times New Roman"/>
          <w:sz w:val="24"/>
          <w:szCs w:val="24"/>
        </w:rPr>
        <w:t xml:space="preserve"> </w:t>
      </w:r>
      <w:r w:rsidRPr="001B0DEA">
        <w:rPr>
          <w:rFonts w:ascii="Times New Roman" w:hAnsi="Times New Roman" w:cs="Times New Roman"/>
          <w:sz w:val="24"/>
          <w:szCs w:val="24"/>
        </w:rPr>
        <w:t xml:space="preserve">de </w:t>
      </w:r>
      <w:r w:rsidR="00E43EBA">
        <w:rPr>
          <w:rFonts w:ascii="Times New Roman" w:hAnsi="Times New Roman" w:cs="Times New Roman"/>
          <w:sz w:val="24"/>
          <w:szCs w:val="24"/>
        </w:rPr>
        <w:t>janeiro</w:t>
      </w:r>
      <w:r w:rsidRPr="001B0DEA">
        <w:rPr>
          <w:rFonts w:ascii="Times New Roman" w:hAnsi="Times New Roman" w:cs="Times New Roman"/>
          <w:sz w:val="24"/>
          <w:szCs w:val="24"/>
        </w:rPr>
        <w:t xml:space="preserve"> de 202</w:t>
      </w:r>
      <w:r w:rsidR="00E43EBA">
        <w:rPr>
          <w:rFonts w:ascii="Times New Roman" w:hAnsi="Times New Roman" w:cs="Times New Roman"/>
          <w:sz w:val="24"/>
          <w:szCs w:val="24"/>
        </w:rPr>
        <w:t>6</w:t>
      </w:r>
      <w:r w:rsidRPr="001B0DEA">
        <w:rPr>
          <w:rFonts w:ascii="Times New Roman" w:hAnsi="Times New Roman" w:cs="Times New Roman"/>
          <w:sz w:val="24"/>
          <w:szCs w:val="24"/>
        </w:rPr>
        <w:t>.</w:t>
      </w:r>
    </w:p>
    <w:p w14:paraId="424BAC95" w14:textId="77777777" w:rsidR="004F43D0" w:rsidRPr="001B0DEA" w:rsidRDefault="004F43D0">
      <w:pPr>
        <w:jc w:val="center"/>
        <w:rPr>
          <w:rFonts w:ascii="Times New Roman" w:hAnsi="Times New Roman" w:cs="Times New Roman"/>
          <w:b/>
          <w:sz w:val="24"/>
          <w:szCs w:val="24"/>
          <w:lang w:val="pt-PT"/>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5AC6C5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Weverton </w:t>
      </w:r>
      <w:r w:rsidR="001B0DEA">
        <w:rPr>
          <w:rFonts w:ascii="Times New Roman" w:hAnsi="Times New Roman" w:cs="Times New Roman"/>
          <w:sz w:val="24"/>
          <w:szCs w:val="24"/>
        </w:rPr>
        <w:t>R. V.</w:t>
      </w:r>
      <w:r>
        <w:rPr>
          <w:rFonts w:ascii="Times New Roman" w:hAnsi="Times New Roman" w:cs="Times New Roman"/>
          <w:sz w:val="24"/>
          <w:szCs w:val="24"/>
        </w:rPr>
        <w:t xml:space="preserv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5068F643" w14:textId="4B989CFF" w:rsidR="00D8680C" w:rsidRPr="009C64BA" w:rsidRDefault="00D8680C" w:rsidP="00DA7DDF">
      <w:pPr>
        <w:spacing w:after="0" w:line="360" w:lineRule="auto"/>
        <w:rPr>
          <w:rFonts w:ascii="Times New Roman" w:eastAsia="Times" w:hAnsi="Times New Roman" w:cs="Times New Roman"/>
          <w:color w:val="000000"/>
          <w:sz w:val="24"/>
          <w:szCs w:val="24"/>
        </w:rPr>
      </w:pPr>
    </w:p>
    <w:sectPr w:rsidR="00D8680C" w:rsidRPr="009C64BA">
      <w:headerReference w:type="even" r:id="rId10"/>
      <w:headerReference w:type="default" r:id="rId11"/>
      <w:footerReference w:type="even" r:id="rId12"/>
      <w:footerReference w:type="default" r:id="rId13"/>
      <w:headerReference w:type="first" r:id="rId14"/>
      <w:footerReference w:type="first" r:id="rId15"/>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A51949" w14:textId="77777777" w:rsidR="00C73040" w:rsidRDefault="00C73040">
      <w:pPr>
        <w:spacing w:after="0" w:line="240" w:lineRule="auto"/>
      </w:pPr>
      <w:r>
        <w:separator/>
      </w:r>
    </w:p>
  </w:endnote>
  <w:endnote w:type="continuationSeparator" w:id="0">
    <w:p w14:paraId="12EB81FF" w14:textId="77777777" w:rsidR="00C73040" w:rsidRDefault="00C73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4E795C" w14:textId="77777777" w:rsidR="00DA7DDF" w:rsidRDefault="00DA7DDF">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C88B9" w14:textId="77777777" w:rsidR="00DA7DDF" w:rsidRDefault="00DA7DD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A608CB" w14:textId="77777777" w:rsidR="00C73040" w:rsidRDefault="00C73040">
      <w:pPr>
        <w:spacing w:after="0" w:line="240" w:lineRule="auto"/>
      </w:pPr>
      <w:r>
        <w:separator/>
      </w:r>
    </w:p>
  </w:footnote>
  <w:footnote w:type="continuationSeparator" w:id="0">
    <w:p w14:paraId="11CAB4BE" w14:textId="77777777" w:rsidR="00C73040" w:rsidRDefault="00C73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CFBCB" w14:textId="77777777" w:rsidR="00DA7DDF" w:rsidRDefault="00DA7DDF">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2819F599" w:rsidR="00203E07" w:rsidRPr="00C91581" w:rsidRDefault="00203E07" w:rsidP="00D8680C">
                          <w:pPr>
                            <w:spacing w:after="120"/>
                            <w:rPr>
                              <w:sz w:val="16"/>
                              <w:szCs w:val="16"/>
                              <w:u w:val="single"/>
                            </w:rPr>
                          </w:pPr>
                          <w:r w:rsidRPr="00C91581">
                            <w:rPr>
                              <w:sz w:val="16"/>
                              <w:szCs w:val="16"/>
                            </w:rPr>
                            <w:t xml:space="preserve">Processo nº </w:t>
                          </w:r>
                          <w:r w:rsidR="00A53B64">
                            <w:rPr>
                              <w:sz w:val="16"/>
                              <w:szCs w:val="16"/>
                            </w:rPr>
                            <w:t>2357</w:t>
                          </w:r>
                          <w:r w:rsidR="006F5A0A">
                            <w:rPr>
                              <w:sz w:val="16"/>
                              <w:szCs w:val="16"/>
                            </w:rPr>
                            <w:t>/202</w:t>
                          </w:r>
                          <w:r w:rsidR="0005020A">
                            <w:rPr>
                              <w:sz w:val="16"/>
                              <w:szCs w:val="16"/>
                            </w:rPr>
                            <w:t>6</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2819F599" w:rsidR="00203E07" w:rsidRPr="00C91581" w:rsidRDefault="00203E07" w:rsidP="00D8680C">
                    <w:pPr>
                      <w:spacing w:after="120"/>
                      <w:rPr>
                        <w:sz w:val="16"/>
                        <w:szCs w:val="16"/>
                        <w:u w:val="single"/>
                      </w:rPr>
                    </w:pPr>
                    <w:r w:rsidRPr="00C91581">
                      <w:rPr>
                        <w:sz w:val="16"/>
                        <w:szCs w:val="16"/>
                      </w:rPr>
                      <w:t xml:space="preserve">Processo nº </w:t>
                    </w:r>
                    <w:r w:rsidR="00A53B64">
                      <w:rPr>
                        <w:sz w:val="16"/>
                        <w:szCs w:val="16"/>
                      </w:rPr>
                      <w:t>2357</w:t>
                    </w:r>
                    <w:r w:rsidR="006F5A0A">
                      <w:rPr>
                        <w:sz w:val="16"/>
                        <w:szCs w:val="16"/>
                      </w:rPr>
                      <w:t>/202</w:t>
                    </w:r>
                    <w:r w:rsidR="0005020A">
                      <w:rPr>
                        <w:sz w:val="16"/>
                        <w:szCs w:val="16"/>
                      </w:rPr>
                      <w:t>6</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bookmarkStart w:id="8" w:name="_Hlk221089979"/>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bookmarkEnd w:id="8"/>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715FD6" w14:textId="77777777" w:rsidR="00DA7DDF" w:rsidRDefault="00DA7DD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15:restartNumberingAfterBreak="0">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15:restartNumberingAfterBreak="0">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15:restartNumberingAfterBreak="0">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15:restartNumberingAfterBreak="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15:restartNumberingAfterBreak="0">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15:restartNumberingAfterBreak="0">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15:restartNumberingAfterBreak="0">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15:restartNumberingAfterBreak="0">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15:restartNumberingAfterBreak="0">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15:restartNumberingAfterBreak="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15:restartNumberingAfterBreak="0">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15:restartNumberingAfterBreak="0">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15:restartNumberingAfterBreak="0">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15:restartNumberingAfterBreak="0">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E9C"/>
    <w:rsid w:val="0000614E"/>
    <w:rsid w:val="0001159B"/>
    <w:rsid w:val="0002029C"/>
    <w:rsid w:val="000219AD"/>
    <w:rsid w:val="00023640"/>
    <w:rsid w:val="000262E7"/>
    <w:rsid w:val="00027054"/>
    <w:rsid w:val="0002747E"/>
    <w:rsid w:val="0003768C"/>
    <w:rsid w:val="0005020A"/>
    <w:rsid w:val="00051B96"/>
    <w:rsid w:val="0005403A"/>
    <w:rsid w:val="000640DC"/>
    <w:rsid w:val="000640F6"/>
    <w:rsid w:val="00071D47"/>
    <w:rsid w:val="000721DA"/>
    <w:rsid w:val="00073AC6"/>
    <w:rsid w:val="00077C57"/>
    <w:rsid w:val="00082B16"/>
    <w:rsid w:val="000874AE"/>
    <w:rsid w:val="000875E5"/>
    <w:rsid w:val="000920DF"/>
    <w:rsid w:val="00095A01"/>
    <w:rsid w:val="000A74B4"/>
    <w:rsid w:val="000B5F53"/>
    <w:rsid w:val="000C1CF5"/>
    <w:rsid w:val="000C684B"/>
    <w:rsid w:val="000D0224"/>
    <w:rsid w:val="000D1E49"/>
    <w:rsid w:val="000D492C"/>
    <w:rsid w:val="000F3619"/>
    <w:rsid w:val="000F4ED1"/>
    <w:rsid w:val="00110FD8"/>
    <w:rsid w:val="00114268"/>
    <w:rsid w:val="00115534"/>
    <w:rsid w:val="00122948"/>
    <w:rsid w:val="00127655"/>
    <w:rsid w:val="00145CF7"/>
    <w:rsid w:val="00160C4B"/>
    <w:rsid w:val="00182D75"/>
    <w:rsid w:val="0018778B"/>
    <w:rsid w:val="00190EF9"/>
    <w:rsid w:val="00196DC4"/>
    <w:rsid w:val="001979BC"/>
    <w:rsid w:val="001A5750"/>
    <w:rsid w:val="001B03C3"/>
    <w:rsid w:val="001B0DEA"/>
    <w:rsid w:val="001B2E3E"/>
    <w:rsid w:val="001C08EB"/>
    <w:rsid w:val="001C252A"/>
    <w:rsid w:val="001D4746"/>
    <w:rsid w:val="001E22D3"/>
    <w:rsid w:val="001E3F7B"/>
    <w:rsid w:val="001F0BA9"/>
    <w:rsid w:val="001F53EB"/>
    <w:rsid w:val="0020206B"/>
    <w:rsid w:val="00203E07"/>
    <w:rsid w:val="002123E4"/>
    <w:rsid w:val="00212A7A"/>
    <w:rsid w:val="002136C3"/>
    <w:rsid w:val="00214DCE"/>
    <w:rsid w:val="0022476D"/>
    <w:rsid w:val="00224EA9"/>
    <w:rsid w:val="00251B17"/>
    <w:rsid w:val="00256733"/>
    <w:rsid w:val="002A2479"/>
    <w:rsid w:val="002A69EB"/>
    <w:rsid w:val="002B4E3E"/>
    <w:rsid w:val="002B5E0D"/>
    <w:rsid w:val="002B6AD8"/>
    <w:rsid w:val="002B7D20"/>
    <w:rsid w:val="002D1A11"/>
    <w:rsid w:val="002D56D5"/>
    <w:rsid w:val="002E08F7"/>
    <w:rsid w:val="002F51B8"/>
    <w:rsid w:val="003037EE"/>
    <w:rsid w:val="00313139"/>
    <w:rsid w:val="00332BE6"/>
    <w:rsid w:val="00341DD4"/>
    <w:rsid w:val="003548B4"/>
    <w:rsid w:val="00361BA8"/>
    <w:rsid w:val="00363020"/>
    <w:rsid w:val="00363EF2"/>
    <w:rsid w:val="003704CC"/>
    <w:rsid w:val="00381884"/>
    <w:rsid w:val="00384219"/>
    <w:rsid w:val="00387632"/>
    <w:rsid w:val="00391619"/>
    <w:rsid w:val="00391660"/>
    <w:rsid w:val="00394E62"/>
    <w:rsid w:val="003A2233"/>
    <w:rsid w:val="003A5523"/>
    <w:rsid w:val="003B066D"/>
    <w:rsid w:val="003B3535"/>
    <w:rsid w:val="003C47D0"/>
    <w:rsid w:val="003E06FD"/>
    <w:rsid w:val="00425027"/>
    <w:rsid w:val="004354B7"/>
    <w:rsid w:val="0043646D"/>
    <w:rsid w:val="0043697D"/>
    <w:rsid w:val="004466E1"/>
    <w:rsid w:val="00447E72"/>
    <w:rsid w:val="00462CAC"/>
    <w:rsid w:val="004653EB"/>
    <w:rsid w:val="00467432"/>
    <w:rsid w:val="00472D82"/>
    <w:rsid w:val="0047394C"/>
    <w:rsid w:val="00477FEC"/>
    <w:rsid w:val="00490912"/>
    <w:rsid w:val="00492E37"/>
    <w:rsid w:val="004940DA"/>
    <w:rsid w:val="004A7228"/>
    <w:rsid w:val="004B3835"/>
    <w:rsid w:val="004B6F66"/>
    <w:rsid w:val="004C51C4"/>
    <w:rsid w:val="004C615D"/>
    <w:rsid w:val="004D453A"/>
    <w:rsid w:val="004E223A"/>
    <w:rsid w:val="004E5316"/>
    <w:rsid w:val="004F43D0"/>
    <w:rsid w:val="00500781"/>
    <w:rsid w:val="00535553"/>
    <w:rsid w:val="00555AAA"/>
    <w:rsid w:val="005620BA"/>
    <w:rsid w:val="005650C2"/>
    <w:rsid w:val="00581A8C"/>
    <w:rsid w:val="00581CC6"/>
    <w:rsid w:val="00583B8C"/>
    <w:rsid w:val="00590E5C"/>
    <w:rsid w:val="00591D98"/>
    <w:rsid w:val="005B29AE"/>
    <w:rsid w:val="005B3EB6"/>
    <w:rsid w:val="005B52A9"/>
    <w:rsid w:val="005B5926"/>
    <w:rsid w:val="005D38CE"/>
    <w:rsid w:val="005E3015"/>
    <w:rsid w:val="005F3032"/>
    <w:rsid w:val="00613B0A"/>
    <w:rsid w:val="006220BB"/>
    <w:rsid w:val="00633939"/>
    <w:rsid w:val="00660A46"/>
    <w:rsid w:val="00674811"/>
    <w:rsid w:val="00675D3C"/>
    <w:rsid w:val="00682E59"/>
    <w:rsid w:val="00697D1E"/>
    <w:rsid w:val="006A611C"/>
    <w:rsid w:val="006B10DC"/>
    <w:rsid w:val="006B44D6"/>
    <w:rsid w:val="006B6226"/>
    <w:rsid w:val="006B741D"/>
    <w:rsid w:val="006B7B44"/>
    <w:rsid w:val="006D5F0B"/>
    <w:rsid w:val="006E460E"/>
    <w:rsid w:val="006F5A0A"/>
    <w:rsid w:val="006F6267"/>
    <w:rsid w:val="00713A8E"/>
    <w:rsid w:val="007151FA"/>
    <w:rsid w:val="007225AD"/>
    <w:rsid w:val="00752748"/>
    <w:rsid w:val="00754ECC"/>
    <w:rsid w:val="00760837"/>
    <w:rsid w:val="00760F63"/>
    <w:rsid w:val="0077438B"/>
    <w:rsid w:val="00781042"/>
    <w:rsid w:val="00787CB1"/>
    <w:rsid w:val="007925AC"/>
    <w:rsid w:val="007940DC"/>
    <w:rsid w:val="00794E76"/>
    <w:rsid w:val="007D0AE5"/>
    <w:rsid w:val="007D3EF3"/>
    <w:rsid w:val="007D5F1E"/>
    <w:rsid w:val="007E2332"/>
    <w:rsid w:val="007F2A30"/>
    <w:rsid w:val="00803B5C"/>
    <w:rsid w:val="00814355"/>
    <w:rsid w:val="00820A51"/>
    <w:rsid w:val="0082113A"/>
    <w:rsid w:val="00821582"/>
    <w:rsid w:val="00825EDC"/>
    <w:rsid w:val="00832CF9"/>
    <w:rsid w:val="00832D0E"/>
    <w:rsid w:val="00843FEE"/>
    <w:rsid w:val="00844405"/>
    <w:rsid w:val="00864399"/>
    <w:rsid w:val="00870016"/>
    <w:rsid w:val="0087503F"/>
    <w:rsid w:val="00892B8F"/>
    <w:rsid w:val="00894AD5"/>
    <w:rsid w:val="008A08C0"/>
    <w:rsid w:val="008C0687"/>
    <w:rsid w:val="008C277B"/>
    <w:rsid w:val="008C5538"/>
    <w:rsid w:val="008C5EC4"/>
    <w:rsid w:val="008D0612"/>
    <w:rsid w:val="008D5552"/>
    <w:rsid w:val="008E099A"/>
    <w:rsid w:val="008E0B77"/>
    <w:rsid w:val="008F50FD"/>
    <w:rsid w:val="00916214"/>
    <w:rsid w:val="00920C52"/>
    <w:rsid w:val="00927D66"/>
    <w:rsid w:val="00931388"/>
    <w:rsid w:val="00932AB4"/>
    <w:rsid w:val="0094638F"/>
    <w:rsid w:val="00950EEE"/>
    <w:rsid w:val="009614F5"/>
    <w:rsid w:val="00970003"/>
    <w:rsid w:val="009726AB"/>
    <w:rsid w:val="00977D87"/>
    <w:rsid w:val="00985A1A"/>
    <w:rsid w:val="00990ACF"/>
    <w:rsid w:val="009A4BE5"/>
    <w:rsid w:val="009B2BA3"/>
    <w:rsid w:val="009B3BE0"/>
    <w:rsid w:val="009C62DA"/>
    <w:rsid w:val="009C64BA"/>
    <w:rsid w:val="009C6E9C"/>
    <w:rsid w:val="009E2683"/>
    <w:rsid w:val="00A24AE4"/>
    <w:rsid w:val="00A4503A"/>
    <w:rsid w:val="00A479AB"/>
    <w:rsid w:val="00A53B64"/>
    <w:rsid w:val="00A62176"/>
    <w:rsid w:val="00A75BAA"/>
    <w:rsid w:val="00A80371"/>
    <w:rsid w:val="00A856BD"/>
    <w:rsid w:val="00A87035"/>
    <w:rsid w:val="00A928BC"/>
    <w:rsid w:val="00A9685D"/>
    <w:rsid w:val="00AA4D6E"/>
    <w:rsid w:val="00AA6219"/>
    <w:rsid w:val="00AB42BB"/>
    <w:rsid w:val="00AB7F40"/>
    <w:rsid w:val="00AC2FC9"/>
    <w:rsid w:val="00AD5DC8"/>
    <w:rsid w:val="00AE2018"/>
    <w:rsid w:val="00AE3730"/>
    <w:rsid w:val="00AF0635"/>
    <w:rsid w:val="00B033D0"/>
    <w:rsid w:val="00B1231D"/>
    <w:rsid w:val="00B1402A"/>
    <w:rsid w:val="00B23E53"/>
    <w:rsid w:val="00B32871"/>
    <w:rsid w:val="00B3489A"/>
    <w:rsid w:val="00B47614"/>
    <w:rsid w:val="00B55B9B"/>
    <w:rsid w:val="00B55BEC"/>
    <w:rsid w:val="00B61A6B"/>
    <w:rsid w:val="00B74ABA"/>
    <w:rsid w:val="00B90990"/>
    <w:rsid w:val="00B97DC1"/>
    <w:rsid w:val="00BA41D3"/>
    <w:rsid w:val="00BB2068"/>
    <w:rsid w:val="00BB2142"/>
    <w:rsid w:val="00BD4995"/>
    <w:rsid w:val="00C01627"/>
    <w:rsid w:val="00C030F3"/>
    <w:rsid w:val="00C0366B"/>
    <w:rsid w:val="00C06110"/>
    <w:rsid w:val="00C163BD"/>
    <w:rsid w:val="00C26C7E"/>
    <w:rsid w:val="00C3393E"/>
    <w:rsid w:val="00C36170"/>
    <w:rsid w:val="00C46D92"/>
    <w:rsid w:val="00C54606"/>
    <w:rsid w:val="00C613AC"/>
    <w:rsid w:val="00C65594"/>
    <w:rsid w:val="00C72AEB"/>
    <w:rsid w:val="00C73040"/>
    <w:rsid w:val="00C8061C"/>
    <w:rsid w:val="00C91142"/>
    <w:rsid w:val="00C9424D"/>
    <w:rsid w:val="00C942B3"/>
    <w:rsid w:val="00CA2BBF"/>
    <w:rsid w:val="00CB0796"/>
    <w:rsid w:val="00CB2514"/>
    <w:rsid w:val="00CB5F10"/>
    <w:rsid w:val="00CB735C"/>
    <w:rsid w:val="00CC1192"/>
    <w:rsid w:val="00CC1B1E"/>
    <w:rsid w:val="00CC3493"/>
    <w:rsid w:val="00CC48BD"/>
    <w:rsid w:val="00CD497D"/>
    <w:rsid w:val="00CD7020"/>
    <w:rsid w:val="00CE39D4"/>
    <w:rsid w:val="00CF0419"/>
    <w:rsid w:val="00CF5A4A"/>
    <w:rsid w:val="00CF634A"/>
    <w:rsid w:val="00D1469F"/>
    <w:rsid w:val="00D14B69"/>
    <w:rsid w:val="00D14F0B"/>
    <w:rsid w:val="00D52371"/>
    <w:rsid w:val="00D54D4A"/>
    <w:rsid w:val="00D6228A"/>
    <w:rsid w:val="00D67716"/>
    <w:rsid w:val="00D81FCC"/>
    <w:rsid w:val="00D8680C"/>
    <w:rsid w:val="00D925A6"/>
    <w:rsid w:val="00DA1F74"/>
    <w:rsid w:val="00DA48A7"/>
    <w:rsid w:val="00DA7DDF"/>
    <w:rsid w:val="00DD0020"/>
    <w:rsid w:val="00DD1071"/>
    <w:rsid w:val="00DE6D66"/>
    <w:rsid w:val="00DF0E2C"/>
    <w:rsid w:val="00DF790D"/>
    <w:rsid w:val="00E012F4"/>
    <w:rsid w:val="00E02CB1"/>
    <w:rsid w:val="00E06F2E"/>
    <w:rsid w:val="00E434CE"/>
    <w:rsid w:val="00E43EBA"/>
    <w:rsid w:val="00E47A2D"/>
    <w:rsid w:val="00E513E5"/>
    <w:rsid w:val="00E53803"/>
    <w:rsid w:val="00E646FF"/>
    <w:rsid w:val="00E67A9F"/>
    <w:rsid w:val="00E756FE"/>
    <w:rsid w:val="00E80940"/>
    <w:rsid w:val="00E914F1"/>
    <w:rsid w:val="00E9597F"/>
    <w:rsid w:val="00EA53F0"/>
    <w:rsid w:val="00EB25B9"/>
    <w:rsid w:val="00EB531A"/>
    <w:rsid w:val="00ED3790"/>
    <w:rsid w:val="00ED415A"/>
    <w:rsid w:val="00ED6584"/>
    <w:rsid w:val="00ED700A"/>
    <w:rsid w:val="00EE05D1"/>
    <w:rsid w:val="00F01C5E"/>
    <w:rsid w:val="00F2395A"/>
    <w:rsid w:val="00F41213"/>
    <w:rsid w:val="00F5182C"/>
    <w:rsid w:val="00F57015"/>
    <w:rsid w:val="00F85C56"/>
    <w:rsid w:val="00F940BB"/>
    <w:rsid w:val="00F94B03"/>
    <w:rsid w:val="00FA075E"/>
    <w:rsid w:val="00FC46AF"/>
    <w:rsid w:val="00FD2071"/>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Props1.xml><?xml version="1.0" encoding="utf-8"?>
<ds:datastoreItem xmlns:ds="http://schemas.openxmlformats.org/officeDocument/2006/customXml" ds:itemID="{B084C3E1-B436-47E4-AEA6-CB5AD711837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186</TotalTime>
  <Pages>21</Pages>
  <Words>5756</Words>
  <Characters>31086</Characters>
  <Application>Microsoft Office Word</Application>
  <DocSecurity>0</DocSecurity>
  <Lines>259</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19</cp:revision>
  <cp:lastPrinted>2025-12-11T12:25:00Z</cp:lastPrinted>
  <dcterms:created xsi:type="dcterms:W3CDTF">2025-12-04T13:17:00Z</dcterms:created>
  <dcterms:modified xsi:type="dcterms:W3CDTF">2026-02-04T17:13:00Z</dcterms:modified>
</cp:coreProperties>
</file>